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17731" w14:textId="77777777" w:rsidR="00384ABE" w:rsidRDefault="002D6C7B">
      <w:pPr>
        <w:rPr>
          <w:rFonts w:ascii="黑体" w:eastAsia="黑体" w:hAnsi="黑体" w:cs="黑体"/>
          <w:sz w:val="30"/>
          <w:szCs w:val="30"/>
        </w:rPr>
      </w:pPr>
      <w:bookmarkStart w:id="0" w:name="_Hlk213785230"/>
      <w:bookmarkEnd w:id="0"/>
      <w:r>
        <w:rPr>
          <w:rFonts w:ascii="黑体" w:eastAsia="黑体" w:hAnsi="黑体" w:cs="黑体" w:hint="eastAsia"/>
          <w:sz w:val="30"/>
          <w:szCs w:val="30"/>
        </w:rPr>
        <w:t>附件</w:t>
      </w:r>
      <w:r>
        <w:rPr>
          <w:rFonts w:ascii="黑体" w:eastAsia="黑体" w:hAnsi="黑体" w:cs="黑体" w:hint="eastAsia"/>
          <w:sz w:val="30"/>
          <w:szCs w:val="30"/>
        </w:rPr>
        <w:t>2</w:t>
      </w:r>
    </w:p>
    <w:p w14:paraId="3C568C8F" w14:textId="77777777" w:rsidR="00384ABE" w:rsidRDefault="00384ABE">
      <w:pPr>
        <w:rPr>
          <w:rFonts w:ascii="黑体" w:eastAsia="黑体" w:hAnsi="黑体" w:cs="黑体"/>
          <w:sz w:val="30"/>
          <w:szCs w:val="30"/>
        </w:rPr>
      </w:pPr>
    </w:p>
    <w:p w14:paraId="5F5B2A28" w14:textId="77777777" w:rsidR="00384ABE" w:rsidRDefault="002D6C7B">
      <w:pPr>
        <w:jc w:val="center"/>
        <w:rPr>
          <w:rFonts w:eastAsia="黑体"/>
          <w:spacing w:val="200"/>
          <w:sz w:val="36"/>
          <w:szCs w:val="36"/>
        </w:rPr>
      </w:pPr>
      <w:bookmarkStart w:id="1" w:name="OLE_LINK1"/>
      <w:r>
        <w:rPr>
          <w:rFonts w:eastAsia="黑体"/>
          <w:spacing w:val="200"/>
          <w:sz w:val="36"/>
          <w:szCs w:val="36"/>
        </w:rPr>
        <w:t>202</w:t>
      </w:r>
      <w:r>
        <w:rPr>
          <w:rFonts w:eastAsia="黑体" w:hint="eastAsia"/>
          <w:spacing w:val="200"/>
          <w:sz w:val="36"/>
          <w:szCs w:val="36"/>
        </w:rPr>
        <w:t>5</w:t>
      </w:r>
      <w:r>
        <w:rPr>
          <w:rFonts w:eastAsia="黑体"/>
          <w:spacing w:val="200"/>
          <w:sz w:val="36"/>
          <w:szCs w:val="36"/>
          <w:lang w:eastAsia="zh-Hans"/>
        </w:rPr>
        <w:t>年</w:t>
      </w:r>
      <w:r>
        <w:rPr>
          <w:rFonts w:eastAsia="黑体" w:hint="eastAsia"/>
          <w:spacing w:val="200"/>
          <w:sz w:val="36"/>
          <w:szCs w:val="36"/>
        </w:rPr>
        <w:t>天津工业大学本科</w:t>
      </w:r>
    </w:p>
    <w:p w14:paraId="476D2310" w14:textId="77777777" w:rsidR="00384ABE" w:rsidRDefault="002D6C7B">
      <w:pPr>
        <w:jc w:val="center"/>
        <w:rPr>
          <w:rFonts w:ascii="黑体" w:eastAsia="黑体" w:hAnsi="黑体"/>
          <w:spacing w:val="200"/>
          <w:sz w:val="36"/>
          <w:szCs w:val="36"/>
        </w:rPr>
      </w:pPr>
      <w:r>
        <w:rPr>
          <w:rFonts w:eastAsia="黑体" w:hint="eastAsia"/>
          <w:spacing w:val="200"/>
          <w:sz w:val="36"/>
          <w:szCs w:val="36"/>
        </w:rPr>
        <w:t>教育教学成果奖</w:t>
      </w:r>
      <w:bookmarkEnd w:id="1"/>
      <w:r>
        <w:rPr>
          <w:rFonts w:ascii="黑体" w:eastAsia="黑体" w:hAnsi="黑体" w:hint="eastAsia"/>
          <w:spacing w:val="200"/>
          <w:sz w:val="36"/>
          <w:szCs w:val="36"/>
        </w:rPr>
        <w:t>申报书</w:t>
      </w:r>
    </w:p>
    <w:p w14:paraId="40E6F12F" w14:textId="77777777" w:rsidR="00384ABE" w:rsidRDefault="00384ABE">
      <w:pPr>
        <w:jc w:val="center"/>
        <w:rPr>
          <w:rFonts w:ascii="黑体" w:eastAsia="黑体" w:hAnsi="黑体"/>
          <w:spacing w:val="200"/>
          <w:sz w:val="36"/>
          <w:szCs w:val="36"/>
        </w:rPr>
      </w:pPr>
    </w:p>
    <w:p w14:paraId="76BF5FC7" w14:textId="77777777" w:rsidR="00384ABE" w:rsidRDefault="00384ABE">
      <w:pPr>
        <w:rPr>
          <w:rFonts w:ascii="仿宋" w:eastAsia="仿宋" w:hAnsi="仿宋"/>
          <w:sz w:val="30"/>
          <w:szCs w:val="30"/>
        </w:rPr>
      </w:pPr>
    </w:p>
    <w:p w14:paraId="26CA4EFA" w14:textId="77777777" w:rsidR="00384ABE" w:rsidRDefault="002D6C7B" w:rsidP="00E178A2">
      <w:pPr>
        <w:ind w:leftChars="177" w:left="566"/>
        <w:jc w:val="left"/>
        <w:rPr>
          <w:rFonts w:ascii="仿宋" w:eastAsia="仿宋" w:hAnsi="仿宋"/>
          <w:sz w:val="30"/>
          <w:szCs w:val="30"/>
        </w:rPr>
      </w:pPr>
      <w:r>
        <w:rPr>
          <w:rFonts w:ascii="仿宋" w:eastAsia="仿宋" w:hAnsi="仿宋" w:hint="eastAsia"/>
          <w:sz w:val="30"/>
          <w:szCs w:val="30"/>
        </w:rPr>
        <w:t>成</w:t>
      </w:r>
      <w:r>
        <w:rPr>
          <w:rFonts w:ascii="仿宋" w:eastAsia="仿宋" w:hAnsi="仿宋" w:hint="eastAsia"/>
          <w:sz w:val="30"/>
          <w:szCs w:val="30"/>
        </w:rPr>
        <w:t xml:space="preserve">  </w:t>
      </w:r>
      <w:r>
        <w:rPr>
          <w:rFonts w:ascii="仿宋" w:eastAsia="仿宋" w:hAnsi="仿宋" w:hint="eastAsia"/>
          <w:sz w:val="30"/>
          <w:szCs w:val="30"/>
        </w:rPr>
        <w:t>果</w:t>
      </w:r>
      <w:r>
        <w:rPr>
          <w:rFonts w:ascii="仿宋" w:eastAsia="仿宋" w:hAnsi="仿宋" w:hint="eastAsia"/>
          <w:sz w:val="30"/>
          <w:szCs w:val="30"/>
        </w:rPr>
        <w:t xml:space="preserve">  </w:t>
      </w:r>
      <w:r>
        <w:rPr>
          <w:rFonts w:ascii="仿宋" w:eastAsia="仿宋" w:hAnsi="仿宋" w:hint="eastAsia"/>
          <w:sz w:val="30"/>
          <w:szCs w:val="30"/>
        </w:rPr>
        <w:t>名</w:t>
      </w:r>
      <w:r>
        <w:rPr>
          <w:rFonts w:ascii="仿宋" w:eastAsia="仿宋" w:hAnsi="仿宋" w:hint="eastAsia"/>
          <w:sz w:val="30"/>
          <w:szCs w:val="30"/>
        </w:rPr>
        <w:t xml:space="preserve">  </w:t>
      </w:r>
      <w:r>
        <w:rPr>
          <w:rFonts w:ascii="仿宋" w:eastAsia="仿宋" w:hAnsi="仿宋" w:hint="eastAsia"/>
          <w:sz w:val="30"/>
          <w:szCs w:val="30"/>
        </w:rPr>
        <w:t>称：“以赛促学、实践支撑、协会主导、全员参与”的</w:t>
      </w:r>
      <w:r>
        <w:rPr>
          <w:rFonts w:ascii="仿宋" w:eastAsia="仿宋" w:hAnsi="仿宋" w:hint="eastAsia"/>
          <w:spacing w:val="140"/>
          <w:sz w:val="30"/>
          <w:szCs w:val="30"/>
        </w:rPr>
        <w:t>生物医学工程新工科项目式教学探索与实践</w:t>
      </w:r>
      <w:r>
        <w:rPr>
          <w:rFonts w:ascii="仿宋" w:eastAsia="仿宋" w:hAnsi="仿宋" w:hint="eastAsia"/>
          <w:spacing w:val="140"/>
          <w:sz w:val="30"/>
          <w:szCs w:val="30"/>
        </w:rPr>
        <w:t xml:space="preserve"> </w:t>
      </w:r>
    </w:p>
    <w:p w14:paraId="3A44A610" w14:textId="53784022" w:rsidR="00384ABE" w:rsidRDefault="002D6C7B" w:rsidP="00E178A2">
      <w:pPr>
        <w:ind w:leftChars="177" w:left="566" w:rightChars="-92" w:right="-294"/>
        <w:rPr>
          <w:rFonts w:ascii="仿宋" w:eastAsia="仿宋" w:hAnsi="仿宋"/>
          <w:spacing w:val="68"/>
          <w:sz w:val="30"/>
          <w:szCs w:val="30"/>
        </w:rPr>
      </w:pPr>
      <w:r>
        <w:rPr>
          <w:rFonts w:ascii="仿宋" w:eastAsia="仿宋" w:hAnsi="仿宋" w:hint="eastAsia"/>
          <w:sz w:val="30"/>
          <w:szCs w:val="30"/>
        </w:rPr>
        <w:t>成果完成人姓名：韩广，吴依璠，陈瑞娟，王慧泉，郑羽，王金海，田磊，</w:t>
      </w:r>
      <w:r>
        <w:rPr>
          <w:rFonts w:ascii="仿宋" w:eastAsia="仿宋" w:hAnsi="仿宋" w:hint="eastAsia"/>
          <w:spacing w:val="68"/>
          <w:sz w:val="30"/>
          <w:szCs w:val="30"/>
        </w:rPr>
        <w:t>张珺，石霞飞，</w:t>
      </w:r>
      <w:r w:rsidR="007375F9">
        <w:rPr>
          <w:rFonts w:ascii="仿宋" w:eastAsia="仿宋" w:hAnsi="仿宋" w:hint="eastAsia"/>
          <w:spacing w:val="68"/>
          <w:sz w:val="30"/>
          <w:szCs w:val="30"/>
        </w:rPr>
        <w:t>卢钧胜，</w:t>
      </w:r>
      <w:r>
        <w:rPr>
          <w:rFonts w:ascii="仿宋" w:eastAsia="仿宋" w:hAnsi="仿宋" w:hint="eastAsia"/>
          <w:spacing w:val="68"/>
          <w:sz w:val="30"/>
          <w:szCs w:val="30"/>
        </w:rPr>
        <w:t>东磊，</w:t>
      </w:r>
      <w:r w:rsidR="00856CF7">
        <w:rPr>
          <w:rFonts w:ascii="仿宋" w:eastAsia="仿宋" w:hAnsi="仿宋" w:hint="eastAsia"/>
          <w:spacing w:val="68"/>
          <w:sz w:val="30"/>
          <w:szCs w:val="30"/>
        </w:rPr>
        <w:t>蔡立辉，</w:t>
      </w:r>
      <w:r>
        <w:rPr>
          <w:rFonts w:ascii="仿宋" w:eastAsia="仿宋" w:hAnsi="仿宋" w:hint="eastAsia"/>
          <w:spacing w:val="68"/>
          <w:sz w:val="30"/>
          <w:szCs w:val="30"/>
        </w:rPr>
        <w:t>许向阳，汪光普</w:t>
      </w:r>
      <w:r>
        <w:rPr>
          <w:rFonts w:ascii="仿宋" w:eastAsia="仿宋" w:hAnsi="仿宋" w:hint="eastAsia"/>
          <w:spacing w:val="68"/>
          <w:sz w:val="30"/>
          <w:szCs w:val="30"/>
        </w:rPr>
        <w:t xml:space="preserve"> </w:t>
      </w:r>
    </w:p>
    <w:p w14:paraId="76A37419" w14:textId="6D7C10EA" w:rsidR="00384ABE" w:rsidRDefault="002D6C7B" w:rsidP="00E178A2">
      <w:pPr>
        <w:ind w:leftChars="175" w:left="560"/>
        <w:rPr>
          <w:rFonts w:ascii="仿宋" w:eastAsia="仿宋" w:hAnsi="仿宋"/>
          <w:sz w:val="30"/>
          <w:szCs w:val="30"/>
        </w:rPr>
      </w:pPr>
      <w:r>
        <w:rPr>
          <w:rFonts w:ascii="仿宋" w:eastAsia="仿宋" w:hAnsi="仿宋" w:hint="eastAsia"/>
          <w:sz w:val="30"/>
          <w:szCs w:val="30"/>
        </w:rPr>
        <w:t>成果完成单位名称</w:t>
      </w:r>
      <w:r w:rsidR="0079753C">
        <w:rPr>
          <w:rFonts w:ascii="仿宋" w:eastAsia="仿宋" w:hAnsi="仿宋" w:hint="eastAsia"/>
          <w:sz w:val="30"/>
          <w:szCs w:val="30"/>
        </w:rPr>
        <w:t>：</w:t>
      </w:r>
      <w:r>
        <w:rPr>
          <w:rFonts w:ascii="仿宋" w:eastAsia="仿宋" w:hAnsi="仿宋" w:hint="eastAsia"/>
          <w:sz w:val="30"/>
          <w:szCs w:val="30"/>
        </w:rPr>
        <w:t>天津工业大学生命科学学院</w:t>
      </w:r>
    </w:p>
    <w:p w14:paraId="77A9DD70" w14:textId="77777777" w:rsidR="00384ABE" w:rsidRDefault="002D6C7B">
      <w:pPr>
        <w:ind w:firstLine="1077"/>
        <w:rPr>
          <w:rFonts w:ascii="仿宋" w:eastAsia="仿宋" w:hAnsi="仿宋"/>
          <w:spacing w:val="68"/>
          <w:sz w:val="30"/>
          <w:szCs w:val="30"/>
        </w:rPr>
      </w:pPr>
      <w:r>
        <w:rPr>
          <w:rFonts w:ascii="仿宋" w:eastAsia="仿宋" w:hAnsi="仿宋" w:hint="eastAsia"/>
          <w:spacing w:val="68"/>
          <w:sz w:val="30"/>
          <w:szCs w:val="30"/>
        </w:rPr>
        <w:t xml:space="preserve">   </w:t>
      </w:r>
    </w:p>
    <w:p w14:paraId="4AA1035A" w14:textId="77777777" w:rsidR="00384ABE" w:rsidRDefault="002D6C7B">
      <w:pPr>
        <w:ind w:firstLine="1079"/>
        <w:rPr>
          <w:rFonts w:ascii="仿宋" w:eastAsia="仿宋" w:hAnsi="仿宋"/>
          <w:sz w:val="30"/>
          <w:szCs w:val="30"/>
        </w:rPr>
      </w:pPr>
      <w:r>
        <w:rPr>
          <w:rFonts w:ascii="仿宋" w:eastAsia="仿宋" w:hAnsi="仿宋" w:hint="eastAsia"/>
          <w:sz w:val="30"/>
          <w:szCs w:val="30"/>
        </w:rPr>
        <w:t>成</w:t>
      </w:r>
      <w:r>
        <w:rPr>
          <w:rFonts w:ascii="仿宋" w:eastAsia="仿宋" w:hAnsi="仿宋" w:hint="eastAsia"/>
          <w:sz w:val="30"/>
          <w:szCs w:val="30"/>
        </w:rPr>
        <w:t xml:space="preserve"> </w:t>
      </w:r>
      <w:r>
        <w:rPr>
          <w:rFonts w:ascii="仿宋" w:eastAsia="仿宋" w:hAnsi="仿宋" w:hint="eastAsia"/>
          <w:sz w:val="30"/>
          <w:szCs w:val="30"/>
        </w:rPr>
        <w:t>果</w:t>
      </w:r>
      <w:r>
        <w:rPr>
          <w:rFonts w:ascii="仿宋" w:eastAsia="仿宋" w:hAnsi="仿宋" w:hint="eastAsia"/>
          <w:sz w:val="30"/>
          <w:szCs w:val="30"/>
        </w:rPr>
        <w:t xml:space="preserve"> </w:t>
      </w:r>
      <w:r>
        <w:rPr>
          <w:rFonts w:ascii="仿宋" w:eastAsia="仿宋" w:hAnsi="仿宋" w:hint="eastAsia"/>
          <w:sz w:val="30"/>
          <w:szCs w:val="30"/>
          <w:lang w:eastAsia="zh-Hans"/>
        </w:rPr>
        <w:t>分</w:t>
      </w:r>
      <w:r>
        <w:rPr>
          <w:rFonts w:ascii="仿宋" w:eastAsia="仿宋" w:hAnsi="仿宋" w:hint="eastAsia"/>
          <w:sz w:val="30"/>
          <w:szCs w:val="30"/>
        </w:rPr>
        <w:t xml:space="preserve"> </w:t>
      </w:r>
      <w:r>
        <w:rPr>
          <w:rFonts w:ascii="仿宋" w:eastAsia="仿宋" w:hAnsi="仿宋" w:hint="eastAsia"/>
          <w:sz w:val="30"/>
          <w:szCs w:val="30"/>
          <w:lang w:eastAsia="zh-Hans"/>
        </w:rPr>
        <w:t>类</w:t>
      </w:r>
      <w:r>
        <w:rPr>
          <w:rFonts w:ascii="仿宋" w:eastAsia="仿宋" w:hAnsi="仿宋" w:hint="eastAsia"/>
          <w:sz w:val="30"/>
          <w:szCs w:val="30"/>
        </w:rPr>
        <w:t>：</w:t>
      </w:r>
      <w:r w:rsidRPr="00284CF8">
        <w:rPr>
          <w:rFonts w:ascii="仿宋" w:eastAsia="仿宋" w:hAnsi="仿宋" w:hint="eastAsia"/>
          <w:sz w:val="30"/>
          <w:szCs w:val="30"/>
        </w:rPr>
        <w:t>新工科</w:t>
      </w:r>
    </w:p>
    <w:p w14:paraId="1E0A82AB" w14:textId="77777777" w:rsidR="00384ABE" w:rsidRDefault="002D6C7B">
      <w:pPr>
        <w:ind w:firstLine="1079"/>
        <w:rPr>
          <w:rFonts w:ascii="仿宋" w:eastAsia="仿宋" w:hAnsi="仿宋"/>
          <w:sz w:val="30"/>
          <w:szCs w:val="30"/>
        </w:rPr>
      </w:pPr>
      <w:r>
        <w:rPr>
          <w:rFonts w:ascii="仿宋" w:eastAsia="仿宋" w:hAnsi="仿宋" w:hint="eastAsia"/>
          <w:sz w:val="30"/>
          <w:szCs w:val="30"/>
        </w:rPr>
        <w:t>类</w:t>
      </w:r>
      <w:r>
        <w:rPr>
          <w:rFonts w:ascii="仿宋" w:eastAsia="仿宋" w:hAnsi="仿宋" w:hint="eastAsia"/>
          <w:sz w:val="30"/>
          <w:szCs w:val="30"/>
        </w:rPr>
        <w:t xml:space="preserve"> </w:t>
      </w:r>
      <w:r>
        <w:rPr>
          <w:rFonts w:ascii="仿宋" w:eastAsia="仿宋" w:hAnsi="仿宋" w:hint="eastAsia"/>
          <w:sz w:val="30"/>
          <w:szCs w:val="30"/>
        </w:rPr>
        <w:t>别</w:t>
      </w:r>
      <w:r>
        <w:rPr>
          <w:rFonts w:ascii="仿宋" w:eastAsia="仿宋" w:hAnsi="仿宋" w:hint="eastAsia"/>
          <w:sz w:val="30"/>
          <w:szCs w:val="30"/>
        </w:rPr>
        <w:t xml:space="preserve"> </w:t>
      </w:r>
      <w:r>
        <w:rPr>
          <w:rFonts w:ascii="仿宋" w:eastAsia="仿宋" w:hAnsi="仿宋" w:hint="eastAsia"/>
          <w:sz w:val="30"/>
          <w:szCs w:val="30"/>
        </w:rPr>
        <w:t>代</w:t>
      </w:r>
      <w:r>
        <w:rPr>
          <w:rFonts w:ascii="仿宋" w:eastAsia="仿宋" w:hAnsi="仿宋" w:hint="eastAsia"/>
          <w:sz w:val="30"/>
          <w:szCs w:val="30"/>
        </w:rPr>
        <w:t xml:space="preserve"> </w:t>
      </w:r>
      <w:r>
        <w:rPr>
          <w:rFonts w:ascii="仿宋" w:eastAsia="仿宋" w:hAnsi="仿宋" w:hint="eastAsia"/>
          <w:sz w:val="30"/>
          <w:szCs w:val="30"/>
        </w:rPr>
        <w:t>码：</w:t>
      </w:r>
      <w:r>
        <w:rPr>
          <w:rFonts w:ascii="仿宋" w:eastAsia="仿宋" w:hAnsi="仿宋" w:hint="eastAsia"/>
          <w:sz w:val="30"/>
          <w:szCs w:val="30"/>
        </w:rPr>
        <w:t xml:space="preserve"> </w:t>
      </w:r>
      <w:r w:rsidRPr="00284CF8">
        <w:rPr>
          <w:rFonts w:ascii="仿宋" w:eastAsia="仿宋" w:hAnsi="仿宋" w:hint="eastAsia"/>
          <w:sz w:val="30"/>
          <w:szCs w:val="30"/>
        </w:rPr>
        <w:t>031</w:t>
      </w:r>
    </w:p>
    <w:p w14:paraId="14438DF9" w14:textId="5DE391BE" w:rsidR="00384ABE" w:rsidRPr="00663FFB" w:rsidRDefault="002D6C7B" w:rsidP="00663FFB">
      <w:pPr>
        <w:adjustRightInd w:val="0"/>
        <w:snapToGrid w:val="0"/>
        <w:spacing w:line="276" w:lineRule="auto"/>
        <w:ind w:firstLine="1077"/>
        <w:jc w:val="left"/>
        <w:rPr>
          <w:rFonts w:ascii="仿宋" w:eastAsia="仿宋" w:hAnsi="仿宋"/>
          <w:sz w:val="28"/>
          <w:szCs w:val="28"/>
        </w:rPr>
      </w:pPr>
      <w:r>
        <w:rPr>
          <w:rFonts w:ascii="仿宋" w:eastAsia="仿宋" w:hAnsi="仿宋" w:hint="eastAsia"/>
          <w:sz w:val="30"/>
          <w:szCs w:val="30"/>
        </w:rPr>
        <w:t>成</w:t>
      </w:r>
      <w:r>
        <w:rPr>
          <w:rFonts w:ascii="仿宋" w:eastAsia="仿宋" w:hAnsi="仿宋" w:hint="eastAsia"/>
          <w:sz w:val="30"/>
          <w:szCs w:val="30"/>
        </w:rPr>
        <w:t xml:space="preserve"> </w:t>
      </w:r>
      <w:r>
        <w:rPr>
          <w:rFonts w:ascii="仿宋" w:eastAsia="仿宋" w:hAnsi="仿宋" w:hint="eastAsia"/>
          <w:sz w:val="30"/>
          <w:szCs w:val="30"/>
        </w:rPr>
        <w:t>果</w:t>
      </w:r>
      <w:r>
        <w:rPr>
          <w:rFonts w:ascii="仿宋" w:eastAsia="仿宋" w:hAnsi="仿宋" w:hint="eastAsia"/>
          <w:sz w:val="30"/>
          <w:szCs w:val="30"/>
        </w:rPr>
        <w:t xml:space="preserve"> </w:t>
      </w:r>
      <w:r>
        <w:rPr>
          <w:rFonts w:ascii="仿宋" w:eastAsia="仿宋" w:hAnsi="仿宋" w:hint="eastAsia"/>
          <w:sz w:val="30"/>
          <w:szCs w:val="30"/>
        </w:rPr>
        <w:t>网</w:t>
      </w:r>
      <w:r>
        <w:rPr>
          <w:rFonts w:ascii="仿宋" w:eastAsia="仿宋" w:hAnsi="仿宋" w:hint="eastAsia"/>
          <w:sz w:val="30"/>
          <w:szCs w:val="30"/>
        </w:rPr>
        <w:t xml:space="preserve"> </w:t>
      </w:r>
      <w:r>
        <w:rPr>
          <w:rFonts w:ascii="仿宋" w:eastAsia="仿宋" w:hAnsi="仿宋" w:hint="eastAsia"/>
          <w:sz w:val="30"/>
          <w:szCs w:val="30"/>
        </w:rPr>
        <w:t>址：</w:t>
      </w:r>
      <w:r w:rsidR="00663FFB" w:rsidRPr="00663FFB">
        <w:rPr>
          <w:rFonts w:eastAsia="仿宋"/>
          <w:sz w:val="28"/>
          <w:szCs w:val="28"/>
        </w:rPr>
        <w:t>https://sky.tiangong.edu.cn/jxcgj/list.htm</w:t>
      </w:r>
    </w:p>
    <w:p w14:paraId="7EAA579B" w14:textId="77777777" w:rsidR="00384ABE" w:rsidRDefault="002D6C7B">
      <w:pPr>
        <w:spacing w:beforeLines="50" w:before="156" w:afterLines="50" w:after="156"/>
        <w:ind w:firstLine="1077"/>
        <w:rPr>
          <w:rFonts w:ascii="仿宋" w:eastAsia="仿宋" w:hAnsi="仿宋"/>
          <w:sz w:val="30"/>
          <w:szCs w:val="30"/>
        </w:rPr>
      </w:pPr>
      <w:r>
        <w:rPr>
          <w:rFonts w:ascii="仿宋" w:eastAsia="仿宋" w:hAnsi="仿宋" w:hint="eastAsia"/>
          <w:sz w:val="30"/>
          <w:szCs w:val="30"/>
        </w:rPr>
        <w:t>推荐学院名称</w:t>
      </w:r>
      <w:r>
        <w:rPr>
          <w:rFonts w:ascii="仿宋" w:eastAsia="仿宋" w:hAnsi="仿宋" w:hint="eastAsia"/>
          <w:sz w:val="30"/>
          <w:szCs w:val="30"/>
        </w:rPr>
        <w:t xml:space="preserve"> </w:t>
      </w:r>
      <w:r>
        <w:rPr>
          <w:rFonts w:ascii="仿宋" w:eastAsia="仿宋" w:hAnsi="仿宋" w:hint="eastAsia"/>
          <w:sz w:val="30"/>
          <w:szCs w:val="30"/>
          <w:u w:val="single"/>
        </w:rPr>
        <w:t xml:space="preserve">   </w:t>
      </w:r>
      <w:r>
        <w:rPr>
          <w:rFonts w:ascii="仿宋" w:eastAsia="仿宋" w:hAnsi="仿宋" w:hint="eastAsia"/>
          <w:sz w:val="30"/>
          <w:szCs w:val="30"/>
          <w:u w:val="single"/>
        </w:rPr>
        <w:t>生命科学学院</w:t>
      </w:r>
      <w:r>
        <w:rPr>
          <w:rFonts w:ascii="仿宋" w:eastAsia="仿宋" w:hAnsi="仿宋" w:hint="eastAsia"/>
          <w:sz w:val="30"/>
          <w:szCs w:val="30"/>
          <w:u w:val="single"/>
        </w:rPr>
        <w:t xml:space="preserve"> </w:t>
      </w:r>
      <w:r>
        <w:rPr>
          <w:rFonts w:ascii="仿宋" w:eastAsia="仿宋" w:hAnsi="仿宋" w:hint="eastAsia"/>
          <w:sz w:val="30"/>
          <w:szCs w:val="30"/>
          <w:u w:val="single"/>
        </w:rPr>
        <w:t>（盖章）</w:t>
      </w:r>
    </w:p>
    <w:p w14:paraId="67EFC074" w14:textId="77777777" w:rsidR="00384ABE" w:rsidRDefault="002D6C7B">
      <w:pPr>
        <w:spacing w:beforeLines="50" w:before="156" w:afterLines="50" w:after="156"/>
        <w:ind w:firstLine="1077"/>
        <w:rPr>
          <w:rFonts w:ascii="仿宋" w:eastAsia="仿宋" w:hAnsi="仿宋"/>
          <w:sz w:val="30"/>
          <w:szCs w:val="30"/>
        </w:rPr>
      </w:pPr>
      <w:r>
        <w:rPr>
          <w:rFonts w:ascii="仿宋" w:eastAsia="仿宋" w:hAnsi="仿宋" w:hint="eastAsia"/>
          <w:sz w:val="30"/>
          <w:szCs w:val="30"/>
        </w:rPr>
        <w:t>推</w:t>
      </w:r>
      <w:r>
        <w:rPr>
          <w:rFonts w:ascii="仿宋" w:eastAsia="仿宋" w:hAnsi="仿宋" w:hint="eastAsia"/>
          <w:sz w:val="30"/>
          <w:szCs w:val="30"/>
        </w:rPr>
        <w:t xml:space="preserve"> </w:t>
      </w:r>
      <w:r>
        <w:rPr>
          <w:rFonts w:ascii="仿宋" w:eastAsia="仿宋" w:hAnsi="仿宋" w:hint="eastAsia"/>
          <w:sz w:val="30"/>
          <w:szCs w:val="30"/>
        </w:rPr>
        <w:t>荐</w:t>
      </w:r>
      <w:r>
        <w:rPr>
          <w:rFonts w:ascii="仿宋" w:eastAsia="仿宋" w:hAnsi="仿宋" w:hint="eastAsia"/>
          <w:sz w:val="30"/>
          <w:szCs w:val="30"/>
        </w:rPr>
        <w:t xml:space="preserve"> </w:t>
      </w:r>
      <w:r>
        <w:rPr>
          <w:rFonts w:ascii="仿宋" w:eastAsia="仿宋" w:hAnsi="仿宋" w:hint="eastAsia"/>
          <w:sz w:val="30"/>
          <w:szCs w:val="30"/>
        </w:rPr>
        <w:t>时</w:t>
      </w:r>
      <w:r>
        <w:rPr>
          <w:rFonts w:ascii="仿宋" w:eastAsia="仿宋" w:hAnsi="仿宋" w:hint="eastAsia"/>
          <w:sz w:val="30"/>
          <w:szCs w:val="30"/>
        </w:rPr>
        <w:t xml:space="preserve"> </w:t>
      </w:r>
      <w:r>
        <w:rPr>
          <w:rFonts w:ascii="仿宋" w:eastAsia="仿宋" w:hAnsi="仿宋" w:hint="eastAsia"/>
          <w:sz w:val="30"/>
          <w:szCs w:val="30"/>
        </w:rPr>
        <w:t>间：</w:t>
      </w:r>
      <w:r>
        <w:rPr>
          <w:rFonts w:ascii="仿宋" w:eastAsia="仿宋" w:hAnsi="仿宋" w:hint="eastAsia"/>
          <w:sz w:val="30"/>
          <w:szCs w:val="30"/>
        </w:rPr>
        <w:t xml:space="preserve">  2025  </w:t>
      </w:r>
      <w:r>
        <w:rPr>
          <w:rFonts w:ascii="仿宋" w:eastAsia="仿宋" w:hAnsi="仿宋" w:hint="eastAsia"/>
          <w:sz w:val="30"/>
          <w:szCs w:val="30"/>
        </w:rPr>
        <w:t>年</w:t>
      </w:r>
      <w:r>
        <w:rPr>
          <w:rFonts w:ascii="仿宋" w:eastAsia="仿宋" w:hAnsi="仿宋" w:hint="eastAsia"/>
          <w:sz w:val="30"/>
          <w:szCs w:val="30"/>
        </w:rPr>
        <w:t xml:space="preserve"> 11 </w:t>
      </w:r>
      <w:r>
        <w:rPr>
          <w:rFonts w:ascii="仿宋" w:eastAsia="仿宋" w:hAnsi="仿宋" w:hint="eastAsia"/>
          <w:sz w:val="30"/>
          <w:szCs w:val="30"/>
        </w:rPr>
        <w:t>月</w:t>
      </w:r>
      <w:r>
        <w:rPr>
          <w:rFonts w:ascii="仿宋" w:eastAsia="仿宋" w:hAnsi="仿宋" w:hint="eastAsia"/>
          <w:sz w:val="30"/>
          <w:szCs w:val="30"/>
        </w:rPr>
        <w:t xml:space="preserve"> 10 </w:t>
      </w:r>
      <w:r>
        <w:rPr>
          <w:rFonts w:ascii="仿宋" w:eastAsia="仿宋" w:hAnsi="仿宋" w:hint="eastAsia"/>
          <w:sz w:val="30"/>
          <w:szCs w:val="30"/>
        </w:rPr>
        <w:t>日</w:t>
      </w:r>
    </w:p>
    <w:p w14:paraId="73B718C0" w14:textId="77777777" w:rsidR="00384ABE" w:rsidRDefault="00384ABE">
      <w:pPr>
        <w:spacing w:beforeLines="50" w:before="156" w:afterLines="50" w:after="156"/>
        <w:ind w:firstLine="1077"/>
        <w:rPr>
          <w:rFonts w:ascii="仿宋" w:eastAsia="仿宋" w:hAnsi="仿宋"/>
          <w:sz w:val="30"/>
          <w:szCs w:val="30"/>
        </w:rPr>
        <w:sectPr w:rsidR="00384ABE">
          <w:footerReference w:type="even" r:id="rId7"/>
          <w:footerReference w:type="default" r:id="rId8"/>
          <w:pgSz w:w="11906" w:h="16838"/>
          <w:pgMar w:top="1440" w:right="1452" w:bottom="1440" w:left="1639" w:header="851" w:footer="992" w:gutter="0"/>
          <w:cols w:space="720"/>
          <w:formProt w:val="0"/>
          <w:docGrid w:type="linesAndChars" w:linePitch="312"/>
        </w:sectPr>
      </w:pPr>
    </w:p>
    <w:p w14:paraId="523D6C32" w14:textId="77777777" w:rsidR="00384ABE" w:rsidRDefault="00384ABE">
      <w:pPr>
        <w:rPr>
          <w:rFonts w:ascii="仿宋" w:eastAsia="仿宋" w:hAnsi="仿宋"/>
          <w:sz w:val="30"/>
          <w:szCs w:val="30"/>
        </w:rPr>
      </w:pPr>
    </w:p>
    <w:p w14:paraId="73FB4D1A" w14:textId="5925D3DE" w:rsidR="00384ABE" w:rsidRPr="00EE5724" w:rsidRDefault="002D6C7B" w:rsidP="00EE5724">
      <w:pPr>
        <w:jc w:val="center"/>
        <w:rPr>
          <w:rFonts w:ascii="仿宋_GB2312" w:eastAsia="仿宋_GB2312" w:hAnsi="仿宋"/>
          <w:sz w:val="30"/>
          <w:szCs w:val="30"/>
        </w:rPr>
      </w:pPr>
      <w:r>
        <w:rPr>
          <w:rFonts w:ascii="仿宋_GB2312" w:eastAsia="仿宋_GB2312" w:hAnsi="仿宋" w:hint="eastAsia"/>
          <w:sz w:val="30"/>
          <w:szCs w:val="30"/>
        </w:rPr>
        <w:t>天津工业大学教务处</w:t>
      </w:r>
      <w:r>
        <w:rPr>
          <w:rFonts w:ascii="仿宋_GB2312" w:eastAsia="仿宋_GB2312" w:hAnsi="仿宋" w:hint="eastAsia"/>
          <w:sz w:val="30"/>
          <w:szCs w:val="30"/>
        </w:rPr>
        <w:t xml:space="preserve"> </w:t>
      </w:r>
      <w:r>
        <w:rPr>
          <w:rFonts w:ascii="仿宋_GB2312" w:eastAsia="仿宋_GB2312" w:hAnsi="仿宋" w:hint="eastAsia"/>
          <w:sz w:val="30"/>
          <w:szCs w:val="30"/>
        </w:rPr>
        <w:t>制</w:t>
      </w:r>
      <w:r>
        <w:rPr>
          <w:rFonts w:ascii="仿宋_GB2312" w:eastAsia="仿宋_GB2312" w:hAnsi="仿宋"/>
          <w:sz w:val="30"/>
          <w:szCs w:val="30"/>
        </w:rPr>
        <w:br w:type="page"/>
      </w:r>
    </w:p>
    <w:p w14:paraId="0AC9E518" w14:textId="77777777" w:rsidR="00384ABE" w:rsidRPr="00190FDA" w:rsidRDefault="002D6C7B">
      <w:pPr>
        <w:spacing w:line="560" w:lineRule="exact"/>
        <w:jc w:val="center"/>
        <w:rPr>
          <w:rFonts w:ascii="仿宋" w:eastAsia="仿宋" w:hAnsi="仿宋"/>
          <w:sz w:val="36"/>
          <w:szCs w:val="36"/>
        </w:rPr>
      </w:pPr>
      <w:r w:rsidRPr="00190FDA">
        <w:rPr>
          <w:rFonts w:ascii="仿宋" w:eastAsia="仿宋" w:hAnsi="仿宋" w:hint="eastAsia"/>
          <w:sz w:val="36"/>
          <w:szCs w:val="36"/>
        </w:rPr>
        <w:lastRenderedPageBreak/>
        <w:t>承诺书</w:t>
      </w:r>
    </w:p>
    <w:p w14:paraId="7E668CED" w14:textId="77777777" w:rsidR="00384ABE" w:rsidRPr="00190FDA" w:rsidRDefault="00384ABE">
      <w:pPr>
        <w:spacing w:line="560" w:lineRule="exact"/>
        <w:rPr>
          <w:rFonts w:ascii="仿宋" w:eastAsia="仿宋" w:hAnsi="仿宋"/>
        </w:rPr>
      </w:pPr>
    </w:p>
    <w:p w14:paraId="3F395DAE" w14:textId="77777777" w:rsidR="00384ABE" w:rsidRPr="00190FDA" w:rsidRDefault="002D6C7B">
      <w:pPr>
        <w:spacing w:line="560" w:lineRule="exact"/>
        <w:ind w:firstLineChars="200" w:firstLine="640"/>
        <w:rPr>
          <w:rFonts w:ascii="仿宋" w:eastAsia="仿宋" w:hAnsi="仿宋"/>
        </w:rPr>
      </w:pPr>
      <w:r w:rsidRPr="00190FDA">
        <w:rPr>
          <w:rFonts w:ascii="仿宋" w:eastAsia="仿宋" w:hAnsi="仿宋" w:hint="eastAsia"/>
        </w:rPr>
        <w:t>本团队申报</w:t>
      </w:r>
      <w:r w:rsidRPr="00190FDA">
        <w:rPr>
          <w:rFonts w:ascii="仿宋" w:eastAsia="仿宋" w:hAnsi="仿宋" w:hint="eastAsia"/>
        </w:rPr>
        <w:t>2025</w:t>
      </w:r>
      <w:r w:rsidRPr="00190FDA">
        <w:rPr>
          <w:rFonts w:ascii="仿宋" w:eastAsia="仿宋" w:hAnsi="仿宋" w:hint="eastAsia"/>
        </w:rPr>
        <w:t>年天津工业大学本科教育教学成果奖，郑重承诺：</w:t>
      </w:r>
    </w:p>
    <w:p w14:paraId="16CBA02C" w14:textId="77777777" w:rsidR="00384ABE" w:rsidRPr="00190FDA" w:rsidRDefault="002D6C7B">
      <w:pPr>
        <w:spacing w:line="560" w:lineRule="exact"/>
        <w:ind w:firstLineChars="200" w:firstLine="640"/>
        <w:rPr>
          <w:rFonts w:ascii="仿宋" w:eastAsia="仿宋" w:hAnsi="仿宋"/>
        </w:rPr>
      </w:pPr>
      <w:r w:rsidRPr="00190FDA">
        <w:rPr>
          <w:rFonts w:ascii="仿宋" w:eastAsia="仿宋" w:hAnsi="仿宋" w:hint="eastAsia"/>
        </w:rPr>
        <w:t>1.</w:t>
      </w:r>
      <w:r w:rsidRPr="00190FDA">
        <w:rPr>
          <w:rFonts w:ascii="仿宋" w:eastAsia="仿宋" w:hAnsi="仿宋" w:hint="eastAsia"/>
        </w:rPr>
        <w:t>对填写的各项内容负责，成果申报材料真实、可靠，不存在知识产权争议，未弄虚作假、未剽窃他人成果。</w:t>
      </w:r>
    </w:p>
    <w:p w14:paraId="1CCC8829" w14:textId="77777777" w:rsidR="00384ABE" w:rsidRPr="00190FDA" w:rsidRDefault="002D6C7B">
      <w:pPr>
        <w:spacing w:line="560" w:lineRule="exact"/>
        <w:rPr>
          <w:rFonts w:ascii="仿宋" w:eastAsia="仿宋" w:hAnsi="仿宋"/>
        </w:rPr>
      </w:pPr>
      <w:r w:rsidRPr="00190FDA">
        <w:rPr>
          <w:rFonts w:ascii="仿宋" w:eastAsia="仿宋" w:hAnsi="仿宋" w:hint="eastAsia"/>
        </w:rPr>
        <w:t xml:space="preserve">    2.</w:t>
      </w:r>
      <w:r w:rsidRPr="00190FDA">
        <w:rPr>
          <w:rFonts w:ascii="仿宋" w:eastAsia="仿宋" w:hAnsi="仿宋" w:hint="eastAsia"/>
        </w:rPr>
        <w:t>本团队无违法违纪行为，不存在师德师风问题、学术不端等问题，五年内未出现过重大教学事故。</w:t>
      </w:r>
    </w:p>
    <w:p w14:paraId="6D904E01" w14:textId="77777777" w:rsidR="00384ABE" w:rsidRPr="00190FDA" w:rsidRDefault="002D6C7B">
      <w:pPr>
        <w:spacing w:line="560" w:lineRule="exact"/>
        <w:ind w:firstLineChars="200" w:firstLine="640"/>
        <w:rPr>
          <w:rFonts w:ascii="仿宋" w:eastAsia="仿宋" w:hAnsi="仿宋"/>
        </w:rPr>
      </w:pPr>
      <w:r w:rsidRPr="00190FDA">
        <w:rPr>
          <w:rFonts w:ascii="仿宋" w:eastAsia="仿宋" w:hAnsi="仿宋" w:hint="eastAsia"/>
        </w:rPr>
        <w:t>3</w:t>
      </w:r>
      <w:r w:rsidRPr="00190FDA">
        <w:rPr>
          <w:rFonts w:ascii="仿宋" w:eastAsia="仿宋" w:hAnsi="仿宋"/>
        </w:rPr>
        <w:t>.</w:t>
      </w:r>
      <w:r w:rsidRPr="00190FDA">
        <w:rPr>
          <w:rFonts w:ascii="仿宋" w:eastAsia="仿宋" w:hAnsi="仿宋" w:hint="eastAsia"/>
        </w:rPr>
        <w:t>成果奖评审工作期间，不拉关系、不打招呼、不送礼品礼金，不以任何形式干扰成果奖评审工作。同时，对本成果的其他完成人提醒到位，如有违反上述规定的情况，接受取消参评资格的处理。</w:t>
      </w:r>
    </w:p>
    <w:p w14:paraId="238D8291" w14:textId="462CB292" w:rsidR="00384ABE" w:rsidRPr="00190FDA" w:rsidRDefault="002D6C7B" w:rsidP="003815A9">
      <w:pPr>
        <w:spacing w:line="560" w:lineRule="exact"/>
        <w:ind w:firstLineChars="200" w:firstLine="640"/>
        <w:rPr>
          <w:rFonts w:ascii="仿宋" w:eastAsia="仿宋" w:hAnsi="仿宋"/>
        </w:rPr>
      </w:pPr>
      <w:r w:rsidRPr="00190FDA">
        <w:rPr>
          <w:rFonts w:ascii="仿宋" w:eastAsia="仿宋" w:hAnsi="仿宋" w:hint="eastAsia"/>
        </w:rPr>
        <w:t>4</w:t>
      </w:r>
      <w:r w:rsidRPr="00190FDA">
        <w:rPr>
          <w:rFonts w:ascii="仿宋" w:eastAsia="仿宋" w:hAnsi="仿宋"/>
        </w:rPr>
        <w:t>.</w:t>
      </w:r>
      <w:r w:rsidRPr="00190FDA">
        <w:rPr>
          <w:rFonts w:ascii="仿宋" w:eastAsia="仿宋" w:hAnsi="仿宋" w:hint="eastAsia"/>
        </w:rPr>
        <w:t>成果获奖后，不以盈利为目的开展宣传、培训、推广等相关活动。</w:t>
      </w:r>
    </w:p>
    <w:p w14:paraId="06D6BA5D" w14:textId="082C0525" w:rsidR="00384ABE" w:rsidRPr="00190FDA" w:rsidRDefault="002D6C7B" w:rsidP="003815A9">
      <w:pPr>
        <w:ind w:firstLineChars="200" w:firstLine="640"/>
        <w:rPr>
          <w:rFonts w:ascii="仿宋" w:eastAsia="仿宋" w:hAnsi="仿宋"/>
          <w:u w:val="single"/>
        </w:rPr>
      </w:pPr>
      <w:r w:rsidRPr="00190FDA">
        <w:rPr>
          <w:rFonts w:ascii="仿宋" w:eastAsia="仿宋" w:hAnsi="仿宋" w:hint="eastAsia"/>
        </w:rPr>
        <w:t>成果第一完成人（签字）：</w:t>
      </w:r>
      <w:r w:rsidR="00921476" w:rsidRPr="00284CF8">
        <w:rPr>
          <w:rFonts w:ascii="仿宋" w:eastAsia="仿宋" w:hAnsi="仿宋"/>
          <w:noProof/>
          <w:sz w:val="28"/>
          <w:szCs w:val="28"/>
        </w:rPr>
        <w:drawing>
          <wp:inline distT="0" distB="0" distL="0" distR="0" wp14:anchorId="39BA83EE" wp14:editId="43640D70">
            <wp:extent cx="682102" cy="357824"/>
            <wp:effectExtent l="0" t="0" r="3810" b="0"/>
            <wp:docPr id="801690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1326" name=""/>
                    <pic:cNvPicPr/>
                  </pic:nvPicPr>
                  <pic:blipFill>
                    <a:blip r:embed="rId9"/>
                    <a:stretch>
                      <a:fillRect/>
                    </a:stretch>
                  </pic:blipFill>
                  <pic:spPr>
                    <a:xfrm>
                      <a:off x="0" y="0"/>
                      <a:ext cx="686599" cy="360183"/>
                    </a:xfrm>
                    <a:prstGeom prst="rect">
                      <a:avLst/>
                    </a:prstGeom>
                  </pic:spPr>
                </pic:pic>
              </a:graphicData>
            </a:graphic>
          </wp:inline>
        </w:drawing>
      </w:r>
      <w:r w:rsidRPr="00190FDA">
        <w:rPr>
          <w:rFonts w:ascii="仿宋" w:eastAsia="仿宋" w:hAnsi="仿宋"/>
          <w:u w:val="single"/>
        </w:rPr>
        <w:t xml:space="preserve">   </w:t>
      </w:r>
    </w:p>
    <w:p w14:paraId="76B83269" w14:textId="6AE78309" w:rsidR="00384ABE" w:rsidRPr="00190FDA" w:rsidRDefault="002D6C7B" w:rsidP="003815A9">
      <w:pPr>
        <w:ind w:firstLineChars="200" w:firstLine="640"/>
        <w:rPr>
          <w:rFonts w:ascii="仿宋" w:eastAsia="仿宋" w:hAnsi="仿宋"/>
        </w:rPr>
      </w:pPr>
      <w:r w:rsidRPr="00190FDA">
        <w:rPr>
          <w:rFonts w:ascii="仿宋" w:eastAsia="仿宋" w:hAnsi="仿宋" w:hint="eastAsia"/>
        </w:rPr>
        <w:t>成员签字：</w:t>
      </w:r>
      <w:r w:rsidR="00921476">
        <w:rPr>
          <w:noProof/>
        </w:rPr>
        <w:drawing>
          <wp:inline distT="0" distB="0" distL="0" distR="0" wp14:anchorId="68AF95B8" wp14:editId="2205EC4F">
            <wp:extent cx="956603" cy="422404"/>
            <wp:effectExtent l="0" t="0" r="0" b="0"/>
            <wp:docPr id="20216365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6518"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2195" cy="424873"/>
                    </a:xfrm>
                    <a:prstGeom prst="rect">
                      <a:avLst/>
                    </a:prstGeom>
                  </pic:spPr>
                </pic:pic>
              </a:graphicData>
            </a:graphic>
          </wp:inline>
        </w:drawing>
      </w:r>
      <w:r w:rsidR="00921476">
        <w:rPr>
          <w:rFonts w:ascii="仿宋" w:eastAsia="仿宋" w:hAnsi="仿宋" w:hint="eastAsia"/>
        </w:rPr>
        <w:t xml:space="preserve"> </w:t>
      </w:r>
      <w:r w:rsidR="00921476">
        <w:rPr>
          <w:noProof/>
        </w:rPr>
        <w:drawing>
          <wp:inline distT="0" distB="0" distL="0" distR="0" wp14:anchorId="72CBB429" wp14:editId="0BCB897A">
            <wp:extent cx="952500" cy="477520"/>
            <wp:effectExtent l="0" t="0" r="0" b="0"/>
            <wp:docPr id="9896697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69716"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477520"/>
                    </a:xfrm>
                    <a:prstGeom prst="rect">
                      <a:avLst/>
                    </a:prstGeom>
                  </pic:spPr>
                </pic:pic>
              </a:graphicData>
            </a:graphic>
          </wp:inline>
        </w:drawing>
      </w:r>
      <w:r w:rsidR="00921476">
        <w:rPr>
          <w:noProof/>
        </w:rPr>
        <w:drawing>
          <wp:inline distT="0" distB="0" distL="0" distR="0" wp14:anchorId="7E1E4BC9" wp14:editId="6B4E5873">
            <wp:extent cx="1130935" cy="503555"/>
            <wp:effectExtent l="0" t="0" r="0" b="0"/>
            <wp:docPr id="7" name="图片 7" descr="王慧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慧泉"/>
                    <pic:cNvPicPr>
                      <a:picLocks noChangeAspect="1"/>
                    </pic:cNvPicPr>
                  </pic:nvPicPr>
                  <pic:blipFill>
                    <a:blip r:embed="rId12"/>
                    <a:stretch>
                      <a:fillRect/>
                    </a:stretch>
                  </pic:blipFill>
                  <pic:spPr>
                    <a:xfrm>
                      <a:off x="0" y="0"/>
                      <a:ext cx="1130935" cy="503555"/>
                    </a:xfrm>
                    <a:prstGeom prst="rect">
                      <a:avLst/>
                    </a:prstGeom>
                  </pic:spPr>
                </pic:pic>
              </a:graphicData>
            </a:graphic>
          </wp:inline>
        </w:drawing>
      </w:r>
      <w:r w:rsidR="003815A9">
        <w:rPr>
          <w:noProof/>
        </w:rPr>
        <w:drawing>
          <wp:inline distT="0" distB="0" distL="0" distR="0" wp14:anchorId="4E9AE708" wp14:editId="3BEEAF00">
            <wp:extent cx="541606" cy="468735"/>
            <wp:effectExtent l="0" t="0" r="0" b="7620"/>
            <wp:docPr id="16408695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69538"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490" cy="472097"/>
                    </a:xfrm>
                    <a:prstGeom prst="rect">
                      <a:avLst/>
                    </a:prstGeom>
                  </pic:spPr>
                </pic:pic>
              </a:graphicData>
            </a:graphic>
          </wp:inline>
        </w:drawing>
      </w:r>
    </w:p>
    <w:p w14:paraId="1372E1EE" w14:textId="58A26BB2" w:rsidR="00384ABE" w:rsidRDefault="00921476" w:rsidP="00921476">
      <w:pPr>
        <w:ind w:firstLineChars="600" w:firstLine="1920"/>
        <w:rPr>
          <w:rFonts w:ascii="仿宋" w:eastAsia="仿宋" w:hAnsi="仿宋"/>
          <w:i/>
          <w:iCs/>
        </w:rPr>
      </w:pPr>
      <w:r>
        <w:rPr>
          <w:rFonts w:ascii="仿宋" w:eastAsia="仿宋" w:hAnsi="仿宋" w:hint="eastAsia"/>
          <w:i/>
          <w:iCs/>
        </w:rPr>
        <w:t xml:space="preserve"> </w:t>
      </w:r>
      <w:r w:rsidR="003815A9">
        <w:rPr>
          <w:rFonts w:ascii="仿宋" w:eastAsia="仿宋" w:hAnsi="仿宋" w:hint="eastAsia"/>
          <w:i/>
          <w:iCs/>
        </w:rPr>
        <w:t xml:space="preserve"> </w:t>
      </w:r>
      <w:r>
        <w:rPr>
          <w:rFonts w:ascii="仿宋" w:eastAsia="仿宋" w:hAnsi="仿宋" w:hint="eastAsia"/>
          <w:i/>
          <w:iCs/>
        </w:rPr>
        <w:t xml:space="preserve"> </w:t>
      </w:r>
      <w:r>
        <w:rPr>
          <w:noProof/>
        </w:rPr>
        <w:drawing>
          <wp:inline distT="0" distB="0" distL="0" distR="0" wp14:anchorId="7795C639" wp14:editId="5AC15348">
            <wp:extent cx="738554" cy="434413"/>
            <wp:effectExtent l="0" t="0" r="4445" b="3810"/>
            <wp:docPr id="6938357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5794" name="图片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43072" cy="437070"/>
                    </a:xfrm>
                    <a:prstGeom prst="rect">
                      <a:avLst/>
                    </a:prstGeom>
                  </pic:spPr>
                </pic:pic>
              </a:graphicData>
            </a:graphic>
          </wp:inline>
        </w:drawing>
      </w:r>
      <w:r w:rsidR="003815A9">
        <w:rPr>
          <w:rFonts w:hint="eastAsia"/>
          <w:noProof/>
        </w:rPr>
        <w:drawing>
          <wp:inline distT="0" distB="0" distL="0" distR="0" wp14:anchorId="71F8E3CC" wp14:editId="2E77907C">
            <wp:extent cx="676121" cy="468923"/>
            <wp:effectExtent l="0" t="0" r="0" b="7620"/>
            <wp:docPr id="801690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9603" name="图片 16286696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033" cy="482733"/>
                    </a:xfrm>
                    <a:prstGeom prst="rect">
                      <a:avLst/>
                    </a:prstGeom>
                  </pic:spPr>
                </pic:pic>
              </a:graphicData>
            </a:graphic>
          </wp:inline>
        </w:drawing>
      </w:r>
      <w:r>
        <w:rPr>
          <w:rFonts w:ascii="仿宋" w:eastAsia="仿宋" w:hAnsi="仿宋" w:hint="eastAsia"/>
          <w:i/>
          <w:iCs/>
        </w:rPr>
        <w:t xml:space="preserve"> </w:t>
      </w:r>
      <w:r>
        <w:rPr>
          <w:noProof/>
        </w:rPr>
        <w:drawing>
          <wp:inline distT="0" distB="0" distL="0" distR="0" wp14:anchorId="7BE8ED41" wp14:editId="50BF4E44">
            <wp:extent cx="745587" cy="388691"/>
            <wp:effectExtent l="0" t="0" r="0" b="0"/>
            <wp:docPr id="801690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9075"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628" cy="392362"/>
                    </a:xfrm>
                    <a:prstGeom prst="rect">
                      <a:avLst/>
                    </a:prstGeom>
                  </pic:spPr>
                </pic:pic>
              </a:graphicData>
            </a:graphic>
          </wp:inline>
        </w:drawing>
      </w:r>
      <w:r>
        <w:rPr>
          <w:rFonts w:ascii="仿宋" w:eastAsia="仿宋" w:hAnsi="仿宋" w:hint="eastAsia"/>
          <w:i/>
          <w:iCs/>
        </w:rPr>
        <w:t xml:space="preserve"> </w:t>
      </w:r>
      <w:r w:rsidR="003815A9">
        <w:rPr>
          <w:noProof/>
        </w:rPr>
        <w:drawing>
          <wp:inline distT="0" distB="0" distL="0" distR="0" wp14:anchorId="3BF4DDE0" wp14:editId="4183DED5">
            <wp:extent cx="633046" cy="465000"/>
            <wp:effectExtent l="0" t="0" r="0" b="0"/>
            <wp:docPr id="219040000" name="图片 219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441" cy="477777"/>
                    </a:xfrm>
                    <a:prstGeom prst="rect">
                      <a:avLst/>
                    </a:prstGeom>
                    <a:noFill/>
                    <a:ln>
                      <a:noFill/>
                    </a:ln>
                  </pic:spPr>
                </pic:pic>
              </a:graphicData>
            </a:graphic>
          </wp:inline>
        </w:drawing>
      </w:r>
      <w:r w:rsidR="003815A9">
        <w:rPr>
          <w:noProof/>
        </w:rPr>
        <w:drawing>
          <wp:inline distT="0" distB="0" distL="0" distR="0" wp14:anchorId="6A0A6D98" wp14:editId="1CA3586C">
            <wp:extent cx="350316" cy="575598"/>
            <wp:effectExtent l="1588" t="0" r="0" b="0"/>
            <wp:docPr id="219040002" name="图片 219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61081" cy="593286"/>
                    </a:xfrm>
                    <a:prstGeom prst="rect">
                      <a:avLst/>
                    </a:prstGeom>
                    <a:noFill/>
                    <a:ln>
                      <a:noFill/>
                    </a:ln>
                  </pic:spPr>
                </pic:pic>
              </a:graphicData>
            </a:graphic>
          </wp:inline>
        </w:drawing>
      </w:r>
    </w:p>
    <w:p w14:paraId="1E47B635" w14:textId="16B1201D" w:rsidR="00384ABE" w:rsidRDefault="003815A9" w:rsidP="003815A9">
      <w:pPr>
        <w:ind w:firstLineChars="800" w:firstLine="2560"/>
        <w:rPr>
          <w:rFonts w:ascii="仿宋" w:eastAsia="仿宋" w:hAnsi="仿宋"/>
          <w:i/>
          <w:iCs/>
        </w:rPr>
      </w:pPr>
      <w:r>
        <w:rPr>
          <w:noProof/>
        </w:rPr>
        <w:drawing>
          <wp:inline distT="0" distB="0" distL="0" distR="0" wp14:anchorId="6AF27448" wp14:editId="610A19F6">
            <wp:extent cx="942535" cy="463425"/>
            <wp:effectExtent l="0" t="0" r="0" b="0"/>
            <wp:docPr id="219040001" name="图片 2190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0018" cy="467104"/>
                    </a:xfrm>
                    <a:prstGeom prst="rect">
                      <a:avLst/>
                    </a:prstGeom>
                    <a:noFill/>
                    <a:ln>
                      <a:noFill/>
                    </a:ln>
                  </pic:spPr>
                </pic:pic>
              </a:graphicData>
            </a:graphic>
          </wp:inline>
        </w:drawing>
      </w:r>
      <w:r w:rsidRPr="003815A9">
        <w:rPr>
          <w:rFonts w:ascii="仿宋" w:eastAsia="仿宋" w:hAnsi="仿宋"/>
          <w:i/>
          <w:iCs/>
          <w:noProof/>
        </w:rPr>
        <w:drawing>
          <wp:inline distT="0" distB="0" distL="0" distR="0" wp14:anchorId="77F0CA45" wp14:editId="333F40BD">
            <wp:extent cx="1287194" cy="454570"/>
            <wp:effectExtent l="0" t="0" r="0" b="3175"/>
            <wp:docPr id="219040003" name="图片 2190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046" cy="460521"/>
                    </a:xfrm>
                    <a:prstGeom prst="rect">
                      <a:avLst/>
                    </a:prstGeom>
                    <a:noFill/>
                    <a:ln>
                      <a:noFill/>
                    </a:ln>
                  </pic:spPr>
                </pic:pic>
              </a:graphicData>
            </a:graphic>
          </wp:inline>
        </w:drawing>
      </w:r>
      <w:r w:rsidRPr="003815A9">
        <w:rPr>
          <w:rFonts w:ascii="仿宋" w:eastAsia="仿宋" w:hAnsi="仿宋"/>
          <w:i/>
          <w:iCs/>
          <w:noProof/>
        </w:rPr>
        <w:drawing>
          <wp:inline distT="0" distB="0" distL="0" distR="0" wp14:anchorId="3CE4FDA8" wp14:editId="6AFCEA48">
            <wp:extent cx="561843" cy="284969"/>
            <wp:effectExtent l="0" t="0" r="0" b="1270"/>
            <wp:docPr id="219040004" name="图片 2190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94" cy="293668"/>
                    </a:xfrm>
                    <a:prstGeom prst="rect">
                      <a:avLst/>
                    </a:prstGeom>
                    <a:noFill/>
                    <a:ln>
                      <a:noFill/>
                    </a:ln>
                  </pic:spPr>
                </pic:pic>
              </a:graphicData>
            </a:graphic>
          </wp:inline>
        </w:drawing>
      </w:r>
      <w:r>
        <w:rPr>
          <w:rFonts w:ascii="仿宋" w:eastAsia="仿宋" w:hAnsi="仿宋" w:hint="eastAsia"/>
          <w:i/>
          <w:iCs/>
        </w:rPr>
        <w:t xml:space="preserve"> </w:t>
      </w:r>
      <w:r>
        <w:rPr>
          <w:noProof/>
        </w:rPr>
        <w:drawing>
          <wp:inline distT="0" distB="0" distL="0" distR="0" wp14:anchorId="5F179F54" wp14:editId="28484C3C">
            <wp:extent cx="1065208" cy="542605"/>
            <wp:effectExtent l="0" t="0" r="1905" b="0"/>
            <wp:docPr id="219040005" name="图片 2190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9608" cy="549940"/>
                    </a:xfrm>
                    <a:prstGeom prst="rect">
                      <a:avLst/>
                    </a:prstGeom>
                  </pic:spPr>
                </pic:pic>
              </a:graphicData>
            </a:graphic>
          </wp:inline>
        </w:drawing>
      </w:r>
    </w:p>
    <w:p w14:paraId="2C3E390A" w14:textId="77777777" w:rsidR="00EE5724" w:rsidRPr="003815A9" w:rsidRDefault="00EE5724" w:rsidP="003815A9">
      <w:pPr>
        <w:ind w:firstLineChars="800" w:firstLine="2560"/>
        <w:rPr>
          <w:rFonts w:ascii="仿宋" w:eastAsia="仿宋" w:hAnsi="仿宋"/>
          <w:i/>
          <w:iCs/>
        </w:rPr>
      </w:pPr>
    </w:p>
    <w:p w14:paraId="045E8997" w14:textId="3477F25F" w:rsidR="00384ABE" w:rsidRPr="003815A9" w:rsidRDefault="00921476" w:rsidP="003815A9">
      <w:pPr>
        <w:spacing w:line="560" w:lineRule="exact"/>
        <w:ind w:firstLineChars="1800" w:firstLine="5760"/>
        <w:rPr>
          <w:rFonts w:ascii="仿宋" w:eastAsia="仿宋" w:hAnsi="仿宋"/>
        </w:rPr>
      </w:pPr>
      <w:r>
        <w:rPr>
          <w:rFonts w:ascii="仿宋" w:eastAsia="仿宋" w:hAnsi="仿宋" w:hint="eastAsia"/>
        </w:rPr>
        <w:t>2025</w:t>
      </w:r>
      <w:r w:rsidRPr="00190FDA">
        <w:rPr>
          <w:rFonts w:ascii="仿宋" w:eastAsia="仿宋" w:hAnsi="仿宋" w:hint="eastAsia"/>
        </w:rPr>
        <w:t xml:space="preserve">年 </w:t>
      </w:r>
      <w:r>
        <w:rPr>
          <w:rFonts w:ascii="仿宋" w:eastAsia="仿宋" w:hAnsi="仿宋" w:hint="eastAsia"/>
        </w:rPr>
        <w:t>11</w:t>
      </w:r>
      <w:r w:rsidRPr="00190FDA">
        <w:rPr>
          <w:rFonts w:ascii="仿宋" w:eastAsia="仿宋" w:hAnsi="仿宋" w:hint="eastAsia"/>
        </w:rPr>
        <w:t xml:space="preserve"> 月 </w:t>
      </w:r>
      <w:r>
        <w:rPr>
          <w:rFonts w:ascii="仿宋" w:eastAsia="仿宋" w:hAnsi="仿宋" w:hint="eastAsia"/>
        </w:rPr>
        <w:t>11</w:t>
      </w:r>
      <w:r w:rsidRPr="00190FDA">
        <w:rPr>
          <w:rFonts w:ascii="仿宋" w:eastAsia="仿宋" w:hAnsi="仿宋"/>
        </w:rPr>
        <w:t xml:space="preserve"> </w:t>
      </w:r>
      <w:r w:rsidRPr="00190FDA">
        <w:rPr>
          <w:rFonts w:ascii="仿宋" w:eastAsia="仿宋" w:hAnsi="仿宋" w:hint="eastAsia"/>
        </w:rPr>
        <w:t xml:space="preserve">日 </w:t>
      </w:r>
    </w:p>
    <w:p w14:paraId="39D125EB" w14:textId="77777777" w:rsidR="00384ABE" w:rsidRPr="00190FDA" w:rsidRDefault="002D6C7B">
      <w:pPr>
        <w:jc w:val="center"/>
        <w:rPr>
          <w:rFonts w:ascii="仿宋" w:eastAsia="仿宋" w:hAnsi="仿宋"/>
          <w:sz w:val="30"/>
          <w:szCs w:val="30"/>
        </w:rPr>
      </w:pPr>
      <w:r w:rsidRPr="00190FDA">
        <w:rPr>
          <w:rFonts w:ascii="仿宋" w:eastAsia="仿宋" w:hAnsi="仿宋"/>
          <w:sz w:val="36"/>
          <w:szCs w:val="36"/>
        </w:rPr>
        <w:br w:type="page"/>
      </w:r>
      <w:r w:rsidRPr="00190FDA">
        <w:rPr>
          <w:rFonts w:ascii="仿宋" w:eastAsia="仿宋" w:hAnsi="仿宋" w:hint="eastAsia"/>
          <w:spacing w:val="200"/>
        </w:rPr>
        <w:lastRenderedPageBreak/>
        <w:t>填写说明</w:t>
      </w:r>
    </w:p>
    <w:p w14:paraId="27A88DD3" w14:textId="77777777" w:rsidR="00384ABE" w:rsidRPr="00190FDA" w:rsidRDefault="002D6C7B">
      <w:pPr>
        <w:spacing w:line="540" w:lineRule="exact"/>
        <w:ind w:firstLine="600"/>
        <w:rPr>
          <w:rFonts w:ascii="仿宋" w:eastAsia="仿宋" w:hAnsi="仿宋" w:cs="仿宋_GB2312"/>
          <w:sz w:val="28"/>
          <w:szCs w:val="28"/>
        </w:rPr>
      </w:pPr>
      <w:r w:rsidRPr="00190FDA">
        <w:rPr>
          <w:rFonts w:ascii="仿宋" w:eastAsia="仿宋" w:hAnsi="仿宋" w:cs="仿宋_GB2312" w:hint="eastAsia"/>
          <w:sz w:val="28"/>
          <w:szCs w:val="28"/>
        </w:rPr>
        <w:t>1</w:t>
      </w:r>
      <w:r w:rsidRPr="00190FDA">
        <w:rPr>
          <w:rFonts w:ascii="仿宋" w:eastAsia="仿宋" w:hAnsi="仿宋" w:cs="仿宋_GB2312" w:hint="eastAsia"/>
          <w:sz w:val="28"/>
          <w:szCs w:val="28"/>
        </w:rPr>
        <w:t>．成果名称：字数（含符号）不超过</w:t>
      </w:r>
      <w:r w:rsidRPr="00190FDA">
        <w:rPr>
          <w:rFonts w:ascii="仿宋" w:eastAsia="仿宋" w:hAnsi="仿宋" w:cs="仿宋_GB2312" w:hint="eastAsia"/>
          <w:sz w:val="28"/>
          <w:szCs w:val="28"/>
        </w:rPr>
        <w:t>35</w:t>
      </w:r>
      <w:r w:rsidRPr="00190FDA">
        <w:rPr>
          <w:rFonts w:ascii="仿宋" w:eastAsia="仿宋" w:hAnsi="仿宋" w:cs="仿宋_GB2312" w:hint="eastAsia"/>
          <w:sz w:val="28"/>
          <w:szCs w:val="28"/>
        </w:rPr>
        <w:t>个汉字。</w:t>
      </w:r>
    </w:p>
    <w:p w14:paraId="0855AF3F" w14:textId="77777777" w:rsidR="00384ABE" w:rsidRPr="00190FDA" w:rsidRDefault="002D6C7B">
      <w:pPr>
        <w:spacing w:line="540" w:lineRule="exact"/>
        <w:ind w:firstLine="600"/>
        <w:rPr>
          <w:rFonts w:ascii="仿宋" w:eastAsia="仿宋" w:hAnsi="仿宋" w:cs="仿宋_GB2312"/>
          <w:sz w:val="28"/>
          <w:szCs w:val="28"/>
        </w:rPr>
      </w:pPr>
      <w:r w:rsidRPr="00190FDA">
        <w:rPr>
          <w:rFonts w:ascii="仿宋" w:eastAsia="仿宋" w:hAnsi="仿宋" w:cs="仿宋_GB2312" w:hint="eastAsia"/>
          <w:sz w:val="28"/>
          <w:szCs w:val="28"/>
        </w:rPr>
        <w:t>2.</w:t>
      </w:r>
      <w:r w:rsidRPr="00190FDA">
        <w:rPr>
          <w:rFonts w:ascii="仿宋" w:eastAsia="仿宋" w:hAnsi="仿宋" w:cs="仿宋_GB2312" w:hint="eastAsia"/>
          <w:sz w:val="28"/>
          <w:szCs w:val="28"/>
        </w:rPr>
        <w:t>完成单位</w:t>
      </w:r>
      <w:bookmarkStart w:id="2" w:name="OLE_LINK4"/>
      <w:r w:rsidRPr="00190FDA">
        <w:rPr>
          <w:rFonts w:ascii="仿宋" w:eastAsia="仿宋" w:hAnsi="仿宋" w:cs="仿宋_GB2312" w:hint="eastAsia"/>
          <w:sz w:val="28"/>
          <w:szCs w:val="28"/>
        </w:rPr>
        <w:t>名称需写到具体学院</w:t>
      </w:r>
      <w:bookmarkEnd w:id="2"/>
      <w:r w:rsidRPr="00190FDA">
        <w:rPr>
          <w:rFonts w:ascii="仿宋" w:eastAsia="仿宋" w:hAnsi="仿宋" w:cs="仿宋_GB2312" w:hint="eastAsia"/>
          <w:sz w:val="28"/>
          <w:szCs w:val="28"/>
        </w:rPr>
        <w:t>（或部门），必须使用学院标准全称，例如：天津工业大学某某学院；如果完成单位涉及校外部门，完成单位名称只需写到该学校（或单位）名称，不用具体到部门。</w:t>
      </w:r>
    </w:p>
    <w:p w14:paraId="5A30C453" w14:textId="77777777" w:rsidR="00384ABE" w:rsidRPr="00190FDA" w:rsidRDefault="002D6C7B">
      <w:pPr>
        <w:spacing w:line="540" w:lineRule="exact"/>
        <w:ind w:firstLine="600"/>
        <w:rPr>
          <w:rFonts w:ascii="仿宋" w:eastAsia="仿宋" w:hAnsi="仿宋" w:cs="仿宋_GB2312"/>
          <w:sz w:val="28"/>
          <w:szCs w:val="28"/>
        </w:rPr>
      </w:pPr>
      <w:r w:rsidRPr="00190FDA">
        <w:rPr>
          <w:rFonts w:ascii="仿宋" w:eastAsia="仿宋" w:hAnsi="仿宋" w:cs="仿宋_GB2312" w:hint="eastAsia"/>
          <w:sz w:val="28"/>
          <w:szCs w:val="28"/>
        </w:rPr>
        <w:t>3</w:t>
      </w:r>
      <w:r w:rsidRPr="00190FDA">
        <w:rPr>
          <w:rFonts w:ascii="仿宋" w:eastAsia="仿宋" w:hAnsi="仿宋" w:cs="仿宋_GB2312" w:hint="eastAsia"/>
          <w:sz w:val="28"/>
          <w:szCs w:val="28"/>
        </w:rPr>
        <w:t>．成果按高等教育人才培养工作主要领域进行分类。分类和代码为：“大思政”教育</w:t>
      </w:r>
      <w:r w:rsidRPr="00190FDA">
        <w:rPr>
          <w:rFonts w:ascii="仿宋" w:eastAsia="仿宋" w:hAnsi="仿宋" w:cs="仿宋_GB2312" w:hint="eastAsia"/>
          <w:sz w:val="28"/>
          <w:szCs w:val="28"/>
        </w:rPr>
        <w:t>-01</w:t>
      </w:r>
      <w:r w:rsidRPr="00190FDA">
        <w:rPr>
          <w:rFonts w:ascii="仿宋" w:eastAsia="仿宋" w:hAnsi="仿宋" w:cs="仿宋_GB2312" w:hint="eastAsia"/>
          <w:sz w:val="28"/>
          <w:szCs w:val="28"/>
        </w:rPr>
        <w:t>，基础学科人才培养</w:t>
      </w:r>
      <w:r w:rsidRPr="00190FDA">
        <w:rPr>
          <w:rFonts w:ascii="仿宋" w:eastAsia="仿宋" w:hAnsi="仿宋" w:cs="仿宋_GB2312" w:hint="eastAsia"/>
          <w:sz w:val="28"/>
          <w:szCs w:val="28"/>
        </w:rPr>
        <w:t>-02</w:t>
      </w:r>
      <w:r w:rsidRPr="00190FDA">
        <w:rPr>
          <w:rFonts w:ascii="仿宋" w:eastAsia="仿宋" w:hAnsi="仿宋" w:cs="仿宋_GB2312" w:hint="eastAsia"/>
          <w:sz w:val="28"/>
          <w:szCs w:val="28"/>
        </w:rPr>
        <w:t>，新工科</w:t>
      </w:r>
      <w:r w:rsidRPr="00190FDA">
        <w:rPr>
          <w:rFonts w:ascii="仿宋" w:eastAsia="仿宋" w:hAnsi="仿宋" w:cs="仿宋_GB2312" w:hint="eastAsia"/>
          <w:sz w:val="28"/>
          <w:szCs w:val="28"/>
        </w:rPr>
        <w:t>-03</w:t>
      </w:r>
      <w:r w:rsidRPr="00190FDA">
        <w:rPr>
          <w:rFonts w:ascii="仿宋" w:eastAsia="仿宋" w:hAnsi="仿宋" w:cs="仿宋_GB2312" w:hint="eastAsia"/>
          <w:sz w:val="28"/>
          <w:szCs w:val="28"/>
        </w:rPr>
        <w:t>，新医科</w:t>
      </w:r>
      <w:r w:rsidRPr="00190FDA">
        <w:rPr>
          <w:rFonts w:ascii="仿宋" w:eastAsia="仿宋" w:hAnsi="仿宋" w:cs="仿宋_GB2312" w:hint="eastAsia"/>
          <w:sz w:val="28"/>
          <w:szCs w:val="28"/>
        </w:rPr>
        <w:t>-04</w:t>
      </w:r>
      <w:r w:rsidRPr="00190FDA">
        <w:rPr>
          <w:rFonts w:ascii="仿宋" w:eastAsia="仿宋" w:hAnsi="仿宋" w:cs="仿宋_GB2312" w:hint="eastAsia"/>
          <w:sz w:val="28"/>
          <w:szCs w:val="28"/>
        </w:rPr>
        <w:t>，新农科</w:t>
      </w:r>
      <w:r w:rsidRPr="00190FDA">
        <w:rPr>
          <w:rFonts w:ascii="仿宋" w:eastAsia="仿宋" w:hAnsi="仿宋" w:cs="仿宋_GB2312" w:hint="eastAsia"/>
          <w:sz w:val="28"/>
          <w:szCs w:val="28"/>
        </w:rPr>
        <w:t>-05</w:t>
      </w:r>
      <w:r w:rsidRPr="00190FDA">
        <w:rPr>
          <w:rFonts w:ascii="仿宋" w:eastAsia="仿宋" w:hAnsi="仿宋" w:cs="仿宋_GB2312" w:hint="eastAsia"/>
          <w:sz w:val="28"/>
          <w:szCs w:val="28"/>
        </w:rPr>
        <w:t>，新文科</w:t>
      </w:r>
      <w:r w:rsidRPr="00190FDA">
        <w:rPr>
          <w:rFonts w:ascii="仿宋" w:eastAsia="仿宋" w:hAnsi="仿宋" w:cs="仿宋_GB2312" w:hint="eastAsia"/>
          <w:sz w:val="28"/>
          <w:szCs w:val="28"/>
        </w:rPr>
        <w:t>-06</w:t>
      </w:r>
      <w:r w:rsidRPr="00190FDA">
        <w:rPr>
          <w:rFonts w:ascii="仿宋" w:eastAsia="仿宋" w:hAnsi="仿宋" w:cs="仿宋_GB2312" w:hint="eastAsia"/>
          <w:sz w:val="28"/>
          <w:szCs w:val="28"/>
        </w:rPr>
        <w:t>，创新创业教育</w:t>
      </w:r>
      <w:r w:rsidRPr="00190FDA">
        <w:rPr>
          <w:rFonts w:ascii="仿宋" w:eastAsia="仿宋" w:hAnsi="仿宋" w:cs="仿宋_GB2312" w:hint="eastAsia"/>
          <w:sz w:val="28"/>
          <w:szCs w:val="28"/>
        </w:rPr>
        <w:t>-07</w:t>
      </w:r>
      <w:r w:rsidRPr="00190FDA">
        <w:rPr>
          <w:rFonts w:ascii="仿宋" w:eastAsia="仿宋" w:hAnsi="仿宋" w:cs="仿宋_GB2312" w:hint="eastAsia"/>
          <w:sz w:val="28"/>
          <w:szCs w:val="28"/>
        </w:rPr>
        <w:t>，教育教学数字化</w:t>
      </w:r>
      <w:r w:rsidRPr="00190FDA">
        <w:rPr>
          <w:rFonts w:ascii="仿宋" w:eastAsia="仿宋" w:hAnsi="仿宋" w:cs="仿宋_GB2312" w:hint="eastAsia"/>
          <w:sz w:val="28"/>
          <w:szCs w:val="28"/>
        </w:rPr>
        <w:t>-08</w:t>
      </w:r>
      <w:r w:rsidRPr="00190FDA">
        <w:rPr>
          <w:rFonts w:ascii="仿宋" w:eastAsia="仿宋" w:hAnsi="仿宋" w:cs="仿宋_GB2312" w:hint="eastAsia"/>
          <w:sz w:val="28"/>
          <w:szCs w:val="28"/>
        </w:rPr>
        <w:t>，教师教育</w:t>
      </w:r>
      <w:r w:rsidRPr="00190FDA">
        <w:rPr>
          <w:rFonts w:ascii="仿宋" w:eastAsia="仿宋" w:hAnsi="仿宋" w:cs="仿宋_GB2312" w:hint="eastAsia"/>
          <w:sz w:val="28"/>
          <w:szCs w:val="28"/>
        </w:rPr>
        <w:t>-09</w:t>
      </w:r>
      <w:r w:rsidRPr="00190FDA">
        <w:rPr>
          <w:rFonts w:ascii="仿宋" w:eastAsia="仿宋" w:hAnsi="仿宋" w:cs="仿宋_GB2312" w:hint="eastAsia"/>
          <w:sz w:val="28"/>
          <w:szCs w:val="28"/>
        </w:rPr>
        <w:t>，教学质量评价改革</w:t>
      </w:r>
      <w:r w:rsidRPr="00190FDA">
        <w:rPr>
          <w:rFonts w:ascii="仿宋" w:eastAsia="仿宋" w:hAnsi="仿宋" w:cs="仿宋_GB2312" w:hint="eastAsia"/>
          <w:sz w:val="28"/>
          <w:szCs w:val="28"/>
        </w:rPr>
        <w:t>-10</w:t>
      </w:r>
      <w:r w:rsidRPr="00190FDA">
        <w:rPr>
          <w:rFonts w:ascii="仿宋" w:eastAsia="仿宋" w:hAnsi="仿宋" w:cs="仿宋_GB2312" w:hint="eastAsia"/>
          <w:sz w:val="28"/>
          <w:szCs w:val="28"/>
        </w:rPr>
        <w:t>，教学综合改革</w:t>
      </w:r>
      <w:r w:rsidRPr="00190FDA">
        <w:rPr>
          <w:rFonts w:ascii="仿宋" w:eastAsia="仿宋" w:hAnsi="仿宋" w:cs="仿宋_GB2312" w:hint="eastAsia"/>
          <w:sz w:val="28"/>
          <w:szCs w:val="28"/>
        </w:rPr>
        <w:t>-11</w:t>
      </w:r>
      <w:r w:rsidRPr="00190FDA">
        <w:rPr>
          <w:rFonts w:ascii="仿宋" w:eastAsia="仿宋" w:hAnsi="仿宋" w:cs="仿宋_GB2312" w:hint="eastAsia"/>
          <w:sz w:val="28"/>
          <w:szCs w:val="28"/>
        </w:rPr>
        <w:t>，其他</w:t>
      </w:r>
      <w:r w:rsidRPr="00190FDA">
        <w:rPr>
          <w:rFonts w:ascii="仿宋" w:eastAsia="仿宋" w:hAnsi="仿宋" w:cs="仿宋_GB2312" w:hint="eastAsia"/>
          <w:sz w:val="28"/>
          <w:szCs w:val="28"/>
        </w:rPr>
        <w:t>-12</w:t>
      </w:r>
      <w:r w:rsidRPr="00190FDA">
        <w:rPr>
          <w:rFonts w:ascii="仿宋" w:eastAsia="仿宋" w:hAnsi="仿宋" w:cs="仿宋_GB2312" w:hint="eastAsia"/>
          <w:sz w:val="28"/>
          <w:szCs w:val="28"/>
        </w:rPr>
        <w:t>。</w:t>
      </w:r>
    </w:p>
    <w:p w14:paraId="1BE88616" w14:textId="77777777" w:rsidR="00384ABE" w:rsidRPr="00190FDA" w:rsidRDefault="002D6C7B">
      <w:pPr>
        <w:adjustRightInd w:val="0"/>
        <w:snapToGrid w:val="0"/>
        <w:spacing w:line="540" w:lineRule="exact"/>
        <w:rPr>
          <w:rFonts w:ascii="仿宋" w:eastAsia="仿宋" w:hAnsi="仿宋" w:cs="仿宋_GB2312"/>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 xml:space="preserve"> 4</w:t>
      </w:r>
      <w:r w:rsidRPr="00190FDA">
        <w:rPr>
          <w:rFonts w:ascii="仿宋" w:eastAsia="仿宋" w:hAnsi="仿宋" w:cs="仿宋_GB2312" w:hint="eastAsia"/>
          <w:sz w:val="28"/>
          <w:szCs w:val="28"/>
        </w:rPr>
        <w:t>．成果类别代码组成形式为：</w:t>
      </w:r>
      <w:proofErr w:type="spellStart"/>
      <w:r w:rsidRPr="00190FDA">
        <w:rPr>
          <w:rFonts w:ascii="仿宋" w:eastAsia="仿宋" w:hAnsi="仿宋" w:cs="仿宋_GB2312" w:hint="eastAsia"/>
          <w:sz w:val="28"/>
          <w:szCs w:val="28"/>
        </w:rPr>
        <w:t>abc</w:t>
      </w:r>
      <w:proofErr w:type="spellEnd"/>
      <w:r w:rsidRPr="00190FDA">
        <w:rPr>
          <w:rFonts w:ascii="仿宋" w:eastAsia="仿宋" w:hAnsi="仿宋" w:cs="仿宋_GB2312" w:hint="eastAsia"/>
          <w:sz w:val="28"/>
          <w:szCs w:val="28"/>
        </w:rPr>
        <w:t>，其中：</w:t>
      </w:r>
    </w:p>
    <w:p w14:paraId="426CBCFA" w14:textId="77777777" w:rsidR="00384ABE" w:rsidRPr="00190FDA" w:rsidRDefault="002D6C7B">
      <w:pPr>
        <w:spacing w:line="540" w:lineRule="exact"/>
        <w:rPr>
          <w:rFonts w:ascii="仿宋" w:eastAsia="仿宋" w:hAnsi="仿宋" w:cs="仿宋_GB2312"/>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 xml:space="preserve"> ab</w:t>
      </w:r>
      <w:r w:rsidRPr="00190FDA">
        <w:rPr>
          <w:rFonts w:ascii="仿宋" w:eastAsia="仿宋" w:hAnsi="仿宋" w:cs="仿宋_GB2312" w:hint="eastAsia"/>
          <w:sz w:val="28"/>
          <w:szCs w:val="28"/>
        </w:rPr>
        <w:t>：成果分类代码</w:t>
      </w:r>
    </w:p>
    <w:p w14:paraId="609AAB7E" w14:textId="77777777" w:rsidR="00384ABE" w:rsidRPr="00190FDA" w:rsidRDefault="002D6C7B">
      <w:pPr>
        <w:spacing w:line="540" w:lineRule="exact"/>
        <w:rPr>
          <w:rFonts w:ascii="仿宋" w:eastAsia="仿宋" w:hAnsi="仿宋" w:cs="仿宋_GB2312"/>
          <w:sz w:val="28"/>
          <w:szCs w:val="28"/>
        </w:rPr>
      </w:pPr>
      <w:r w:rsidRPr="00190FDA">
        <w:rPr>
          <w:rFonts w:ascii="仿宋" w:eastAsia="仿宋" w:hAnsi="仿宋" w:cs="仿宋_GB2312" w:hint="eastAsia"/>
          <w:sz w:val="30"/>
          <w:szCs w:val="30"/>
        </w:rPr>
        <w:t xml:space="preserve">    </w:t>
      </w:r>
      <w:r w:rsidRPr="00190FDA">
        <w:rPr>
          <w:rFonts w:ascii="仿宋" w:eastAsia="仿宋" w:hAnsi="仿宋" w:cs="仿宋_GB2312" w:hint="eastAsia"/>
          <w:sz w:val="28"/>
          <w:szCs w:val="28"/>
        </w:rPr>
        <w:t>c</w:t>
      </w:r>
      <w:r w:rsidRPr="00190FDA">
        <w:rPr>
          <w:rFonts w:ascii="仿宋" w:eastAsia="仿宋" w:hAnsi="仿宋" w:cs="仿宋_GB2312" w:hint="eastAsia"/>
          <w:sz w:val="28"/>
          <w:szCs w:val="28"/>
        </w:rPr>
        <w:t>：成果属普通教育填</w:t>
      </w:r>
      <w:r w:rsidRPr="00190FDA">
        <w:rPr>
          <w:rFonts w:ascii="仿宋" w:eastAsia="仿宋" w:hAnsi="仿宋" w:cs="仿宋_GB2312" w:hint="eastAsia"/>
          <w:sz w:val="28"/>
          <w:szCs w:val="28"/>
        </w:rPr>
        <w:t>1</w:t>
      </w:r>
      <w:r w:rsidRPr="00190FDA">
        <w:rPr>
          <w:rFonts w:ascii="仿宋" w:eastAsia="仿宋" w:hAnsi="仿宋" w:cs="仿宋_GB2312" w:hint="eastAsia"/>
          <w:sz w:val="28"/>
          <w:szCs w:val="28"/>
        </w:rPr>
        <w:t>，继续教育填</w:t>
      </w:r>
      <w:r w:rsidRPr="00190FDA">
        <w:rPr>
          <w:rFonts w:ascii="仿宋" w:eastAsia="仿宋" w:hAnsi="仿宋" w:cs="仿宋_GB2312" w:hint="eastAsia"/>
          <w:sz w:val="28"/>
          <w:szCs w:val="28"/>
        </w:rPr>
        <w:t>2</w:t>
      </w:r>
      <w:r w:rsidRPr="00190FDA">
        <w:rPr>
          <w:rFonts w:ascii="仿宋" w:eastAsia="仿宋" w:hAnsi="仿宋" w:cs="仿宋_GB2312" w:hint="eastAsia"/>
          <w:sz w:val="28"/>
          <w:szCs w:val="28"/>
        </w:rPr>
        <w:t>，其他填</w:t>
      </w:r>
      <w:r w:rsidRPr="00190FDA">
        <w:rPr>
          <w:rFonts w:ascii="仿宋" w:eastAsia="仿宋" w:hAnsi="仿宋" w:cs="仿宋_GB2312" w:hint="eastAsia"/>
          <w:sz w:val="28"/>
          <w:szCs w:val="28"/>
        </w:rPr>
        <w:t>0</w:t>
      </w:r>
      <w:r w:rsidRPr="00190FDA">
        <w:rPr>
          <w:rFonts w:ascii="仿宋" w:eastAsia="仿宋" w:hAnsi="仿宋" w:cs="仿宋_GB2312" w:hint="eastAsia"/>
          <w:sz w:val="28"/>
          <w:szCs w:val="28"/>
        </w:rPr>
        <w:t>。</w:t>
      </w:r>
    </w:p>
    <w:p w14:paraId="28B1F776" w14:textId="77777777" w:rsidR="00384ABE" w:rsidRPr="00190FDA" w:rsidRDefault="002D6C7B">
      <w:pPr>
        <w:spacing w:line="540" w:lineRule="exact"/>
        <w:rPr>
          <w:rFonts w:ascii="仿宋" w:eastAsia="仿宋" w:hAnsi="仿宋" w:cs="仿宋_GB2312"/>
          <w:sz w:val="28"/>
          <w:szCs w:val="28"/>
        </w:rPr>
      </w:pPr>
      <w:r w:rsidRPr="00190FDA">
        <w:rPr>
          <w:rFonts w:ascii="仿宋" w:eastAsia="仿宋" w:hAnsi="仿宋" w:cs="仿宋_GB2312" w:hint="eastAsia"/>
          <w:sz w:val="28"/>
          <w:szCs w:val="28"/>
        </w:rPr>
        <w:t xml:space="preserve">    5</w:t>
      </w:r>
      <w:r w:rsidRPr="00190FDA">
        <w:rPr>
          <w:rFonts w:ascii="仿宋" w:eastAsia="仿宋" w:hAnsi="仿宋" w:cs="仿宋_GB2312" w:hint="eastAsia"/>
          <w:sz w:val="28"/>
          <w:szCs w:val="28"/>
        </w:rPr>
        <w:t>．申报单位需提供一个成果网址，将认为必要的视频及其他补充支</w:t>
      </w:r>
      <w:r w:rsidRPr="00190FDA">
        <w:rPr>
          <w:rFonts w:ascii="仿宋" w:eastAsia="仿宋" w:hAnsi="仿宋" w:cs="仿宋_GB2312" w:hint="eastAsia"/>
          <w:sz w:val="28"/>
          <w:szCs w:val="28"/>
          <w:lang w:eastAsia="zh-Hans"/>
        </w:rPr>
        <w:t>撑</w:t>
      </w:r>
      <w:r w:rsidRPr="00190FDA">
        <w:rPr>
          <w:rFonts w:ascii="仿宋" w:eastAsia="仿宋" w:hAnsi="仿宋" w:cs="仿宋_GB2312" w:hint="eastAsia"/>
          <w:sz w:val="28"/>
          <w:szCs w:val="28"/>
        </w:rPr>
        <w:t>材料放在此网址下，并保证网络畅通。</w:t>
      </w:r>
    </w:p>
    <w:p w14:paraId="4E6F38EA" w14:textId="77777777" w:rsidR="00384ABE" w:rsidRPr="00190FDA" w:rsidRDefault="002D6C7B">
      <w:pPr>
        <w:spacing w:line="540" w:lineRule="exact"/>
        <w:ind w:firstLine="560"/>
        <w:rPr>
          <w:rFonts w:ascii="仿宋" w:eastAsia="仿宋" w:hAnsi="仿宋" w:cs="仿宋_GB2312"/>
          <w:sz w:val="28"/>
          <w:szCs w:val="28"/>
        </w:rPr>
      </w:pPr>
      <w:r w:rsidRPr="00190FDA">
        <w:rPr>
          <w:rFonts w:ascii="仿宋" w:eastAsia="仿宋" w:hAnsi="仿宋" w:cs="仿宋_GB2312" w:hint="eastAsia"/>
          <w:sz w:val="28"/>
          <w:szCs w:val="28"/>
        </w:rPr>
        <w:t>6</w:t>
      </w:r>
      <w:r w:rsidRPr="00190FDA">
        <w:rPr>
          <w:rFonts w:ascii="仿宋" w:eastAsia="仿宋" w:hAnsi="仿宋" w:cs="仿宋_GB2312" w:hint="eastAsia"/>
          <w:sz w:val="28"/>
          <w:szCs w:val="28"/>
        </w:rPr>
        <w:t>．成果曾获奖励情况不包括商业性的奖励。</w:t>
      </w:r>
    </w:p>
    <w:p w14:paraId="1BE75B0D" w14:textId="77777777" w:rsidR="00384ABE" w:rsidRPr="00190FDA" w:rsidRDefault="002D6C7B">
      <w:pPr>
        <w:spacing w:line="540" w:lineRule="exact"/>
        <w:ind w:firstLine="560"/>
        <w:rPr>
          <w:rFonts w:ascii="仿宋" w:eastAsia="仿宋" w:hAnsi="仿宋" w:cs="仿宋_GB2312"/>
          <w:sz w:val="28"/>
          <w:szCs w:val="28"/>
        </w:rPr>
      </w:pPr>
      <w:r w:rsidRPr="00190FDA">
        <w:rPr>
          <w:rFonts w:ascii="仿宋" w:eastAsia="仿宋" w:hAnsi="仿宋" w:cs="仿宋_GB2312" w:hint="eastAsia"/>
          <w:sz w:val="28"/>
          <w:szCs w:val="28"/>
        </w:rPr>
        <w:t>7</w:t>
      </w:r>
      <w:r w:rsidRPr="00190FDA">
        <w:rPr>
          <w:rFonts w:ascii="仿宋" w:eastAsia="仿宋" w:hAnsi="仿宋" w:cs="仿宋_GB2312" w:hint="eastAsia"/>
          <w:sz w:val="28"/>
          <w:szCs w:val="28"/>
        </w:rPr>
        <w:t>．成果起止时间：起始时间指立项研究或开始研制的日期</w:t>
      </w:r>
      <w:r w:rsidRPr="00190FDA">
        <w:rPr>
          <w:rFonts w:ascii="仿宋" w:eastAsia="仿宋" w:hAnsi="仿宋" w:cs="仿宋_GB2312" w:hint="eastAsia"/>
          <w:sz w:val="28"/>
          <w:szCs w:val="28"/>
        </w:rPr>
        <w:t>;</w:t>
      </w:r>
      <w:r w:rsidRPr="00190FDA">
        <w:rPr>
          <w:rFonts w:ascii="仿宋" w:eastAsia="仿宋" w:hAnsi="仿宋" w:cs="仿宋_GB2312" w:hint="eastAsia"/>
          <w:sz w:val="28"/>
          <w:szCs w:val="28"/>
        </w:rPr>
        <w:t>完成时间指成果开始实施</w:t>
      </w:r>
      <w:r w:rsidRPr="00190FDA">
        <w:rPr>
          <w:rFonts w:ascii="仿宋" w:eastAsia="仿宋" w:hAnsi="仿宋" w:cs="仿宋_GB2312" w:hint="eastAsia"/>
          <w:sz w:val="28"/>
          <w:szCs w:val="28"/>
        </w:rPr>
        <w:t>(</w:t>
      </w:r>
      <w:r w:rsidRPr="00190FDA">
        <w:rPr>
          <w:rFonts w:ascii="仿宋" w:eastAsia="仿宋" w:hAnsi="仿宋" w:cs="仿宋_GB2312" w:hint="eastAsia"/>
          <w:sz w:val="28"/>
          <w:szCs w:val="28"/>
        </w:rPr>
        <w:t>包括试行</w:t>
      </w:r>
      <w:r w:rsidRPr="00190FDA">
        <w:rPr>
          <w:rFonts w:ascii="仿宋" w:eastAsia="仿宋" w:hAnsi="仿宋" w:cs="仿宋_GB2312" w:hint="eastAsia"/>
          <w:sz w:val="28"/>
          <w:szCs w:val="28"/>
        </w:rPr>
        <w:t>)</w:t>
      </w:r>
      <w:r w:rsidRPr="00190FDA">
        <w:rPr>
          <w:rFonts w:ascii="仿宋" w:eastAsia="仿宋" w:hAnsi="仿宋" w:cs="仿宋_GB2312" w:hint="eastAsia"/>
          <w:sz w:val="28"/>
          <w:szCs w:val="28"/>
        </w:rPr>
        <w:t>的日期；实践检验期应从正式实施（包括试行）教育教学方案的时间开始计算，不含研讨、论证及制定方案的时间。</w:t>
      </w:r>
    </w:p>
    <w:p w14:paraId="159CC6BC" w14:textId="77777777" w:rsidR="00384ABE" w:rsidRPr="00190FDA" w:rsidRDefault="002D6C7B">
      <w:pPr>
        <w:spacing w:line="540" w:lineRule="exact"/>
        <w:ind w:firstLine="560"/>
        <w:rPr>
          <w:rFonts w:ascii="仿宋" w:eastAsia="仿宋" w:hAnsi="仿宋" w:cs="仿宋_GB2312"/>
          <w:sz w:val="28"/>
          <w:szCs w:val="28"/>
        </w:rPr>
      </w:pPr>
      <w:r w:rsidRPr="00190FDA">
        <w:rPr>
          <w:rFonts w:ascii="仿宋" w:eastAsia="仿宋" w:hAnsi="仿宋" w:cs="仿宋_GB2312" w:hint="eastAsia"/>
          <w:sz w:val="28"/>
          <w:szCs w:val="28"/>
        </w:rPr>
        <w:t>8</w:t>
      </w:r>
      <w:r w:rsidRPr="00190FDA">
        <w:rPr>
          <w:rFonts w:ascii="仿宋" w:eastAsia="仿宋" w:hAnsi="仿宋" w:cs="仿宋_GB2312" w:hint="eastAsia"/>
          <w:sz w:val="28"/>
          <w:szCs w:val="28"/>
        </w:rPr>
        <w:t>．本申报书统一用</w:t>
      </w:r>
      <w:r w:rsidRPr="00190FDA">
        <w:rPr>
          <w:rFonts w:ascii="仿宋" w:eastAsia="仿宋" w:hAnsi="仿宋" w:cs="仿宋_GB2312" w:hint="eastAsia"/>
          <w:sz w:val="28"/>
          <w:szCs w:val="28"/>
        </w:rPr>
        <w:t>A4</w:t>
      </w:r>
      <w:r w:rsidRPr="00190FDA">
        <w:rPr>
          <w:rFonts w:ascii="仿宋" w:eastAsia="仿宋" w:hAnsi="仿宋" w:cs="仿宋_GB2312" w:hint="eastAsia"/>
          <w:sz w:val="28"/>
          <w:szCs w:val="28"/>
        </w:rPr>
        <w:t>纸双面打印，正文内容所用字型应不小于</w:t>
      </w:r>
      <w:r w:rsidRPr="00190FDA">
        <w:rPr>
          <w:rFonts w:ascii="仿宋" w:eastAsia="仿宋" w:hAnsi="仿宋" w:cs="仿宋_GB2312" w:hint="eastAsia"/>
          <w:sz w:val="28"/>
          <w:szCs w:val="28"/>
        </w:rPr>
        <w:t>4</w:t>
      </w:r>
      <w:r w:rsidRPr="00190FDA">
        <w:rPr>
          <w:rFonts w:ascii="仿宋" w:eastAsia="仿宋" w:hAnsi="仿宋" w:cs="仿宋_GB2312" w:hint="eastAsia"/>
          <w:sz w:val="28"/>
          <w:szCs w:val="28"/>
        </w:rPr>
        <w:t>号字。需签字、盖章处打印复印无效。</w:t>
      </w:r>
    </w:p>
    <w:p w14:paraId="3A80D8F0" w14:textId="77777777" w:rsidR="00384ABE" w:rsidRPr="00190FDA" w:rsidRDefault="002D6C7B">
      <w:pPr>
        <w:spacing w:line="540" w:lineRule="exact"/>
        <w:ind w:firstLine="560"/>
        <w:rPr>
          <w:rFonts w:ascii="仿宋" w:eastAsia="仿宋" w:hAnsi="仿宋" w:cs="仿宋_GB2312"/>
          <w:sz w:val="28"/>
          <w:szCs w:val="28"/>
        </w:rPr>
      </w:pPr>
      <w:r w:rsidRPr="00190FDA">
        <w:rPr>
          <w:rFonts w:ascii="仿宋" w:eastAsia="仿宋" w:hAnsi="仿宋" w:cs="仿宋_GB2312" w:hint="eastAsia"/>
          <w:sz w:val="28"/>
          <w:szCs w:val="28"/>
        </w:rPr>
        <w:t>9</w:t>
      </w:r>
      <w:r w:rsidRPr="00190FDA">
        <w:rPr>
          <w:rFonts w:ascii="仿宋" w:eastAsia="仿宋" w:hAnsi="仿宋" w:cs="仿宋_GB2312" w:hint="eastAsia"/>
          <w:sz w:val="28"/>
          <w:szCs w:val="28"/>
        </w:rPr>
        <w:t>．指定附件备齐后合装成册，和申请书正文表格装订在一起。</w:t>
      </w:r>
    </w:p>
    <w:p w14:paraId="7C0F4354" w14:textId="77777777" w:rsidR="00384ABE" w:rsidRDefault="00384ABE">
      <w:pPr>
        <w:spacing w:line="540" w:lineRule="exact"/>
        <w:rPr>
          <w:rFonts w:ascii="仿宋_GB2312" w:eastAsia="仿宋_GB2312" w:hAnsi="仿宋_GB2312" w:cs="仿宋_GB2312"/>
          <w:sz w:val="28"/>
          <w:szCs w:val="28"/>
        </w:rPr>
        <w:sectPr w:rsidR="00384ABE">
          <w:type w:val="continuous"/>
          <w:pgSz w:w="11906" w:h="16838"/>
          <w:pgMar w:top="1440" w:right="1452" w:bottom="1440" w:left="1639" w:header="851" w:footer="992" w:gutter="0"/>
          <w:cols w:space="720"/>
          <w:formProt w:val="0"/>
          <w:docGrid w:type="linesAndChars" w:linePitch="312"/>
        </w:sectPr>
      </w:pPr>
    </w:p>
    <w:p w14:paraId="7096ED0A" w14:textId="77777777" w:rsidR="00384ABE" w:rsidRDefault="002D6C7B">
      <w:pPr>
        <w:jc w:val="center"/>
        <w:rPr>
          <w:rFonts w:ascii="仿宋" w:eastAsia="仿宋" w:hAnsi="仿宋"/>
          <w:b/>
        </w:rPr>
      </w:pPr>
      <w:r>
        <w:rPr>
          <w:rFonts w:ascii="仿宋" w:eastAsia="仿宋" w:hAnsi="仿宋" w:hint="eastAsia"/>
          <w:b/>
        </w:rPr>
        <w:lastRenderedPageBreak/>
        <w:t>一、成果简介（可加页）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
        <w:gridCol w:w="830"/>
        <w:gridCol w:w="1623"/>
        <w:gridCol w:w="2687"/>
        <w:gridCol w:w="1499"/>
        <w:gridCol w:w="2088"/>
      </w:tblGrid>
      <w:tr w:rsidR="00384ABE" w14:paraId="0F4B6490" w14:textId="77777777">
        <w:trPr>
          <w:trHeight w:val="613"/>
          <w:jc w:val="center"/>
        </w:trPr>
        <w:tc>
          <w:tcPr>
            <w:tcW w:w="853" w:type="dxa"/>
            <w:gridSpan w:val="2"/>
            <w:vMerge w:val="restart"/>
            <w:vAlign w:val="center"/>
          </w:tcPr>
          <w:p w14:paraId="69109ED4"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成</w:t>
            </w:r>
          </w:p>
          <w:p w14:paraId="3DAA1125"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果</w:t>
            </w:r>
          </w:p>
          <w:p w14:paraId="40608205"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曾</w:t>
            </w:r>
          </w:p>
          <w:p w14:paraId="5168E1E4" w14:textId="77777777" w:rsidR="00384ABE" w:rsidRDefault="002D6C7B">
            <w:pPr>
              <w:jc w:val="center"/>
              <w:rPr>
                <w:rFonts w:ascii="仿宋" w:eastAsia="仿宋" w:hAnsi="仿宋"/>
                <w:sz w:val="28"/>
                <w:szCs w:val="28"/>
              </w:rPr>
            </w:pPr>
            <w:r>
              <w:rPr>
                <w:rFonts w:ascii="仿宋" w:eastAsia="仿宋" w:hAnsi="仿宋" w:hint="eastAsia"/>
                <w:sz w:val="28"/>
                <w:szCs w:val="28"/>
              </w:rPr>
              <w:t>获</w:t>
            </w:r>
          </w:p>
          <w:p w14:paraId="3FAECD22" w14:textId="77777777" w:rsidR="00384ABE" w:rsidRDefault="002D6C7B">
            <w:pPr>
              <w:jc w:val="center"/>
              <w:rPr>
                <w:rFonts w:ascii="仿宋" w:eastAsia="仿宋" w:hAnsi="仿宋"/>
                <w:sz w:val="28"/>
                <w:szCs w:val="28"/>
              </w:rPr>
            </w:pPr>
            <w:r>
              <w:rPr>
                <w:rFonts w:ascii="仿宋" w:eastAsia="仿宋" w:hAnsi="仿宋" w:hint="eastAsia"/>
                <w:sz w:val="28"/>
                <w:szCs w:val="28"/>
              </w:rPr>
              <w:t>奖</w:t>
            </w:r>
          </w:p>
          <w:p w14:paraId="30005B02" w14:textId="77777777" w:rsidR="00384ABE" w:rsidRDefault="002D6C7B">
            <w:pPr>
              <w:jc w:val="center"/>
              <w:rPr>
                <w:rFonts w:ascii="仿宋" w:eastAsia="仿宋" w:hAnsi="仿宋"/>
                <w:sz w:val="28"/>
                <w:szCs w:val="28"/>
              </w:rPr>
            </w:pPr>
            <w:r>
              <w:rPr>
                <w:rFonts w:ascii="仿宋" w:eastAsia="仿宋" w:hAnsi="仿宋" w:hint="eastAsia"/>
                <w:sz w:val="28"/>
                <w:szCs w:val="28"/>
              </w:rPr>
              <w:t>励</w:t>
            </w:r>
          </w:p>
          <w:p w14:paraId="18B02469"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情</w:t>
            </w:r>
            <w:r>
              <w:rPr>
                <w:rFonts w:ascii="仿宋" w:eastAsia="仿宋" w:hAnsi="仿宋" w:hint="eastAsia"/>
                <w:sz w:val="28"/>
                <w:szCs w:val="28"/>
              </w:rPr>
              <w:t xml:space="preserve">  </w:t>
            </w:r>
            <w:r>
              <w:rPr>
                <w:rFonts w:ascii="仿宋" w:eastAsia="仿宋" w:hAnsi="仿宋" w:hint="eastAsia"/>
                <w:sz w:val="28"/>
                <w:szCs w:val="28"/>
              </w:rPr>
              <w:t>况</w:t>
            </w:r>
          </w:p>
        </w:tc>
        <w:tc>
          <w:tcPr>
            <w:tcW w:w="1623" w:type="dxa"/>
            <w:vAlign w:val="center"/>
          </w:tcPr>
          <w:p w14:paraId="38718AF7" w14:textId="77777777" w:rsidR="00384ABE" w:rsidRDefault="002D6C7B">
            <w:pPr>
              <w:jc w:val="center"/>
              <w:rPr>
                <w:rFonts w:ascii="仿宋" w:eastAsia="仿宋" w:hAnsi="仿宋"/>
                <w:sz w:val="28"/>
                <w:szCs w:val="28"/>
              </w:rPr>
            </w:pPr>
            <w:r>
              <w:rPr>
                <w:rFonts w:ascii="仿宋" w:eastAsia="仿宋" w:hAnsi="仿宋" w:hint="eastAsia"/>
                <w:sz w:val="28"/>
                <w:szCs w:val="28"/>
              </w:rPr>
              <w:t>获</w:t>
            </w:r>
            <w:r>
              <w:rPr>
                <w:rFonts w:ascii="仿宋" w:eastAsia="仿宋" w:hAnsi="仿宋" w:hint="eastAsia"/>
                <w:sz w:val="28"/>
                <w:szCs w:val="28"/>
              </w:rPr>
              <w:t xml:space="preserve"> </w:t>
            </w:r>
            <w:r>
              <w:rPr>
                <w:rFonts w:ascii="仿宋" w:eastAsia="仿宋" w:hAnsi="仿宋" w:hint="eastAsia"/>
                <w:sz w:val="28"/>
                <w:szCs w:val="28"/>
              </w:rPr>
              <w:t>奖</w:t>
            </w:r>
          </w:p>
          <w:p w14:paraId="76ECEFC2" w14:textId="77777777" w:rsidR="00384ABE" w:rsidRDefault="002D6C7B">
            <w:pPr>
              <w:jc w:val="center"/>
              <w:rPr>
                <w:rFonts w:ascii="仿宋" w:eastAsia="仿宋" w:hAnsi="仿宋"/>
                <w:sz w:val="28"/>
                <w:szCs w:val="28"/>
              </w:rPr>
            </w:pPr>
            <w:r>
              <w:rPr>
                <w:rFonts w:ascii="仿宋" w:eastAsia="仿宋" w:hAnsi="仿宋" w:hint="eastAsia"/>
                <w:sz w:val="28"/>
                <w:szCs w:val="28"/>
              </w:rPr>
              <w:t>时</w:t>
            </w:r>
            <w:r>
              <w:rPr>
                <w:rFonts w:ascii="仿宋" w:eastAsia="仿宋" w:hAnsi="仿宋" w:hint="eastAsia"/>
                <w:sz w:val="28"/>
                <w:szCs w:val="28"/>
              </w:rPr>
              <w:t xml:space="preserve"> </w:t>
            </w:r>
            <w:r>
              <w:rPr>
                <w:rFonts w:ascii="仿宋" w:eastAsia="仿宋" w:hAnsi="仿宋" w:hint="eastAsia"/>
                <w:sz w:val="28"/>
                <w:szCs w:val="28"/>
              </w:rPr>
              <w:t>间</w:t>
            </w:r>
          </w:p>
        </w:tc>
        <w:tc>
          <w:tcPr>
            <w:tcW w:w="2687" w:type="dxa"/>
            <w:vAlign w:val="center"/>
          </w:tcPr>
          <w:p w14:paraId="7AB6D0FF" w14:textId="77777777" w:rsidR="00384ABE" w:rsidRDefault="002D6C7B">
            <w:pPr>
              <w:jc w:val="center"/>
              <w:rPr>
                <w:rFonts w:ascii="仿宋" w:eastAsia="仿宋" w:hAnsi="仿宋"/>
                <w:sz w:val="28"/>
                <w:szCs w:val="28"/>
              </w:rPr>
            </w:pPr>
            <w:r>
              <w:rPr>
                <w:rFonts w:ascii="仿宋" w:eastAsia="仿宋" w:hAnsi="仿宋" w:hint="eastAsia"/>
                <w:sz w:val="28"/>
                <w:szCs w:val="28"/>
              </w:rPr>
              <w:t>奖项名称</w:t>
            </w:r>
          </w:p>
        </w:tc>
        <w:tc>
          <w:tcPr>
            <w:tcW w:w="1499" w:type="dxa"/>
            <w:vAlign w:val="center"/>
          </w:tcPr>
          <w:p w14:paraId="527CB9A7" w14:textId="77777777" w:rsidR="00384ABE" w:rsidRDefault="002D6C7B">
            <w:pPr>
              <w:jc w:val="center"/>
              <w:rPr>
                <w:rFonts w:ascii="仿宋" w:eastAsia="仿宋" w:hAnsi="仿宋"/>
                <w:sz w:val="28"/>
                <w:szCs w:val="28"/>
              </w:rPr>
            </w:pPr>
            <w:r>
              <w:rPr>
                <w:rFonts w:ascii="仿宋" w:eastAsia="仿宋" w:hAnsi="仿宋" w:hint="eastAsia"/>
                <w:sz w:val="28"/>
                <w:szCs w:val="28"/>
              </w:rPr>
              <w:t>获</w:t>
            </w:r>
            <w:r>
              <w:rPr>
                <w:rFonts w:ascii="仿宋" w:eastAsia="仿宋" w:hAnsi="仿宋" w:hint="eastAsia"/>
                <w:sz w:val="28"/>
                <w:szCs w:val="28"/>
              </w:rPr>
              <w:t xml:space="preserve"> </w:t>
            </w:r>
            <w:r>
              <w:rPr>
                <w:rFonts w:ascii="仿宋" w:eastAsia="仿宋" w:hAnsi="仿宋" w:hint="eastAsia"/>
                <w:sz w:val="28"/>
                <w:szCs w:val="28"/>
              </w:rPr>
              <w:t>奖</w:t>
            </w:r>
          </w:p>
          <w:p w14:paraId="15EB0E9E" w14:textId="77777777" w:rsidR="00384ABE" w:rsidRDefault="002D6C7B">
            <w:pPr>
              <w:jc w:val="center"/>
              <w:rPr>
                <w:rFonts w:ascii="仿宋" w:eastAsia="仿宋" w:hAnsi="仿宋"/>
                <w:sz w:val="28"/>
                <w:szCs w:val="28"/>
              </w:rPr>
            </w:pPr>
            <w:r>
              <w:rPr>
                <w:rFonts w:ascii="仿宋" w:eastAsia="仿宋" w:hAnsi="仿宋" w:hint="eastAsia"/>
                <w:sz w:val="28"/>
                <w:szCs w:val="28"/>
              </w:rPr>
              <w:t>等</w:t>
            </w:r>
            <w:r>
              <w:rPr>
                <w:rFonts w:ascii="仿宋" w:eastAsia="仿宋" w:hAnsi="仿宋" w:hint="eastAsia"/>
                <w:sz w:val="28"/>
                <w:szCs w:val="28"/>
              </w:rPr>
              <w:t xml:space="preserve"> </w:t>
            </w:r>
            <w:r>
              <w:rPr>
                <w:rFonts w:ascii="仿宋" w:eastAsia="仿宋" w:hAnsi="仿宋" w:hint="eastAsia"/>
                <w:sz w:val="28"/>
                <w:szCs w:val="28"/>
              </w:rPr>
              <w:t>级</w:t>
            </w:r>
          </w:p>
        </w:tc>
        <w:tc>
          <w:tcPr>
            <w:tcW w:w="2088" w:type="dxa"/>
            <w:vAlign w:val="center"/>
          </w:tcPr>
          <w:p w14:paraId="759C79CB" w14:textId="77777777" w:rsidR="00384ABE" w:rsidRDefault="002D6C7B">
            <w:pPr>
              <w:jc w:val="center"/>
              <w:rPr>
                <w:rFonts w:ascii="仿宋" w:eastAsia="仿宋" w:hAnsi="仿宋"/>
                <w:sz w:val="28"/>
                <w:szCs w:val="28"/>
              </w:rPr>
            </w:pPr>
            <w:r>
              <w:rPr>
                <w:rFonts w:ascii="仿宋" w:eastAsia="仿宋" w:hAnsi="仿宋" w:hint="eastAsia"/>
                <w:sz w:val="28"/>
                <w:szCs w:val="28"/>
              </w:rPr>
              <w:t>授</w:t>
            </w:r>
            <w:r>
              <w:rPr>
                <w:rFonts w:ascii="仿宋" w:eastAsia="仿宋" w:hAnsi="仿宋" w:hint="eastAsia"/>
                <w:sz w:val="28"/>
                <w:szCs w:val="28"/>
              </w:rPr>
              <w:t xml:space="preserve"> </w:t>
            </w:r>
            <w:r>
              <w:rPr>
                <w:rFonts w:ascii="仿宋" w:eastAsia="仿宋" w:hAnsi="仿宋" w:hint="eastAsia"/>
                <w:sz w:val="28"/>
                <w:szCs w:val="28"/>
              </w:rPr>
              <w:t>奖</w:t>
            </w:r>
          </w:p>
          <w:p w14:paraId="0EF95C02" w14:textId="77777777" w:rsidR="00384ABE" w:rsidRDefault="002D6C7B">
            <w:pPr>
              <w:jc w:val="center"/>
              <w:rPr>
                <w:rFonts w:ascii="仿宋" w:eastAsia="仿宋" w:hAnsi="仿宋"/>
                <w:sz w:val="28"/>
                <w:szCs w:val="28"/>
              </w:rPr>
            </w:pPr>
            <w:r>
              <w:rPr>
                <w:rFonts w:ascii="仿宋" w:eastAsia="仿宋" w:hAnsi="仿宋" w:hint="eastAsia"/>
                <w:sz w:val="28"/>
                <w:szCs w:val="28"/>
              </w:rPr>
              <w:t>部</w:t>
            </w:r>
            <w:r>
              <w:rPr>
                <w:rFonts w:ascii="仿宋" w:eastAsia="仿宋" w:hAnsi="仿宋" w:hint="eastAsia"/>
                <w:sz w:val="28"/>
                <w:szCs w:val="28"/>
              </w:rPr>
              <w:t xml:space="preserve"> </w:t>
            </w:r>
            <w:r>
              <w:rPr>
                <w:rFonts w:ascii="仿宋" w:eastAsia="仿宋" w:hAnsi="仿宋" w:hint="eastAsia"/>
                <w:sz w:val="28"/>
                <w:szCs w:val="28"/>
              </w:rPr>
              <w:t>门</w:t>
            </w:r>
          </w:p>
        </w:tc>
      </w:tr>
      <w:tr w:rsidR="00384ABE" w14:paraId="0EDA4993" w14:textId="77777777">
        <w:trPr>
          <w:trHeight w:val="452"/>
          <w:jc w:val="center"/>
        </w:trPr>
        <w:tc>
          <w:tcPr>
            <w:tcW w:w="853" w:type="dxa"/>
            <w:gridSpan w:val="2"/>
            <w:vMerge/>
            <w:vAlign w:val="center"/>
          </w:tcPr>
          <w:p w14:paraId="5A5DA5C1" w14:textId="77777777" w:rsidR="00384ABE" w:rsidRDefault="00384ABE">
            <w:pPr>
              <w:ind w:left="27"/>
              <w:jc w:val="center"/>
              <w:rPr>
                <w:rFonts w:ascii="仿宋" w:eastAsia="仿宋" w:hAnsi="仿宋"/>
                <w:sz w:val="28"/>
                <w:szCs w:val="28"/>
              </w:rPr>
            </w:pPr>
          </w:p>
        </w:tc>
        <w:tc>
          <w:tcPr>
            <w:tcW w:w="1623" w:type="dxa"/>
            <w:vAlign w:val="center"/>
          </w:tcPr>
          <w:p w14:paraId="55ACB4DA" w14:textId="77777777" w:rsidR="00384ABE" w:rsidRDefault="002D6C7B">
            <w:pPr>
              <w:jc w:val="center"/>
              <w:rPr>
                <w:rFonts w:ascii="仿宋" w:eastAsia="仿宋" w:hAnsi="仿宋"/>
                <w:sz w:val="28"/>
                <w:szCs w:val="28"/>
              </w:rPr>
            </w:pPr>
            <w:r>
              <w:rPr>
                <w:rFonts w:ascii="仿宋" w:eastAsia="仿宋" w:hAnsi="仿宋" w:hint="eastAsia"/>
                <w:sz w:val="28"/>
                <w:szCs w:val="28"/>
              </w:rPr>
              <w:t>2022.11</w:t>
            </w:r>
          </w:p>
        </w:tc>
        <w:tc>
          <w:tcPr>
            <w:tcW w:w="2687" w:type="dxa"/>
            <w:vAlign w:val="center"/>
          </w:tcPr>
          <w:p w14:paraId="5DA303EF" w14:textId="77777777" w:rsidR="00384ABE" w:rsidRDefault="002D6C7B">
            <w:pPr>
              <w:jc w:val="center"/>
              <w:rPr>
                <w:rFonts w:ascii="仿宋" w:eastAsia="仿宋" w:hAnsi="仿宋"/>
                <w:sz w:val="28"/>
                <w:szCs w:val="28"/>
              </w:rPr>
            </w:pPr>
            <w:r>
              <w:rPr>
                <w:rFonts w:ascii="仿宋" w:eastAsia="仿宋" w:hAnsi="仿宋" w:hint="eastAsia"/>
                <w:sz w:val="28"/>
                <w:szCs w:val="28"/>
              </w:rPr>
              <w:t>产教融通、案例协同、梯队联动：复合应用型研究生培养教学模式探索与实践</w:t>
            </w:r>
          </w:p>
        </w:tc>
        <w:tc>
          <w:tcPr>
            <w:tcW w:w="1499" w:type="dxa"/>
            <w:vAlign w:val="center"/>
          </w:tcPr>
          <w:p w14:paraId="51DAC183" w14:textId="77777777" w:rsidR="00384ABE" w:rsidRDefault="002D6C7B">
            <w:pPr>
              <w:jc w:val="center"/>
              <w:rPr>
                <w:rFonts w:ascii="仿宋" w:eastAsia="仿宋" w:hAnsi="仿宋"/>
                <w:sz w:val="28"/>
                <w:szCs w:val="28"/>
              </w:rPr>
            </w:pPr>
            <w:r>
              <w:rPr>
                <w:rFonts w:ascii="仿宋" w:eastAsia="仿宋" w:hAnsi="仿宋" w:hint="eastAsia"/>
                <w:sz w:val="28"/>
                <w:szCs w:val="28"/>
              </w:rPr>
              <w:t>天津市教学成果二等奖</w:t>
            </w:r>
          </w:p>
        </w:tc>
        <w:tc>
          <w:tcPr>
            <w:tcW w:w="2088" w:type="dxa"/>
            <w:vAlign w:val="center"/>
          </w:tcPr>
          <w:p w14:paraId="503EA8B0" w14:textId="77777777" w:rsidR="00384ABE" w:rsidRDefault="002D6C7B">
            <w:pPr>
              <w:jc w:val="center"/>
              <w:rPr>
                <w:rFonts w:ascii="仿宋" w:eastAsia="仿宋" w:hAnsi="仿宋"/>
                <w:sz w:val="28"/>
                <w:szCs w:val="28"/>
              </w:rPr>
            </w:pPr>
            <w:r>
              <w:rPr>
                <w:rFonts w:ascii="仿宋" w:eastAsia="仿宋" w:hAnsi="仿宋" w:hint="eastAsia"/>
                <w:sz w:val="28"/>
                <w:szCs w:val="28"/>
              </w:rPr>
              <w:t>天津市人民政府</w:t>
            </w:r>
          </w:p>
        </w:tc>
      </w:tr>
      <w:tr w:rsidR="00384ABE" w14:paraId="356634BE" w14:textId="77777777">
        <w:trPr>
          <w:trHeight w:val="452"/>
          <w:jc w:val="center"/>
        </w:trPr>
        <w:tc>
          <w:tcPr>
            <w:tcW w:w="853" w:type="dxa"/>
            <w:gridSpan w:val="2"/>
            <w:vMerge/>
            <w:vAlign w:val="center"/>
          </w:tcPr>
          <w:p w14:paraId="67453383" w14:textId="77777777" w:rsidR="00384ABE" w:rsidRDefault="00384ABE">
            <w:pPr>
              <w:ind w:left="27"/>
              <w:jc w:val="center"/>
              <w:rPr>
                <w:rFonts w:ascii="仿宋" w:eastAsia="仿宋" w:hAnsi="仿宋"/>
                <w:sz w:val="28"/>
                <w:szCs w:val="28"/>
              </w:rPr>
            </w:pPr>
          </w:p>
        </w:tc>
        <w:tc>
          <w:tcPr>
            <w:tcW w:w="1623" w:type="dxa"/>
            <w:vAlign w:val="center"/>
          </w:tcPr>
          <w:p w14:paraId="64D621BF" w14:textId="77777777" w:rsidR="00384ABE" w:rsidRDefault="002D6C7B">
            <w:pPr>
              <w:jc w:val="center"/>
              <w:rPr>
                <w:rFonts w:ascii="仿宋" w:eastAsia="仿宋" w:hAnsi="仿宋"/>
                <w:sz w:val="28"/>
                <w:szCs w:val="28"/>
              </w:rPr>
            </w:pPr>
            <w:r>
              <w:rPr>
                <w:rFonts w:ascii="仿宋" w:eastAsia="仿宋" w:hAnsi="仿宋" w:hint="eastAsia"/>
                <w:sz w:val="28"/>
                <w:szCs w:val="28"/>
              </w:rPr>
              <w:t>2025.07</w:t>
            </w:r>
          </w:p>
        </w:tc>
        <w:tc>
          <w:tcPr>
            <w:tcW w:w="2687" w:type="dxa"/>
            <w:vAlign w:val="center"/>
          </w:tcPr>
          <w:p w14:paraId="05D99194" w14:textId="77777777" w:rsidR="00384ABE" w:rsidRDefault="002D6C7B">
            <w:pPr>
              <w:jc w:val="center"/>
              <w:rPr>
                <w:rFonts w:ascii="仿宋" w:eastAsia="仿宋" w:hAnsi="仿宋"/>
                <w:sz w:val="28"/>
                <w:szCs w:val="28"/>
              </w:rPr>
            </w:pPr>
            <w:r>
              <w:rPr>
                <w:rFonts w:ascii="仿宋" w:eastAsia="仿宋" w:hAnsi="仿宋" w:hint="eastAsia"/>
                <w:sz w:val="28"/>
                <w:szCs w:val="28"/>
              </w:rPr>
              <w:t>无创血液动力学监测系统</w:t>
            </w:r>
          </w:p>
        </w:tc>
        <w:tc>
          <w:tcPr>
            <w:tcW w:w="1499" w:type="dxa"/>
            <w:vAlign w:val="center"/>
          </w:tcPr>
          <w:p w14:paraId="06B2918B" w14:textId="77777777" w:rsidR="00384ABE" w:rsidRDefault="002D6C7B">
            <w:pPr>
              <w:jc w:val="center"/>
              <w:rPr>
                <w:rFonts w:ascii="仿宋" w:eastAsia="仿宋" w:hAnsi="仿宋"/>
                <w:sz w:val="28"/>
                <w:szCs w:val="28"/>
              </w:rPr>
            </w:pPr>
            <w:r>
              <w:rPr>
                <w:rFonts w:ascii="仿宋" w:eastAsia="仿宋" w:hAnsi="仿宋" w:hint="eastAsia"/>
                <w:sz w:val="28"/>
                <w:szCs w:val="28"/>
              </w:rPr>
              <w:t>第十届全国大学生生物医学工程创新设计竞赛一等奖</w:t>
            </w:r>
          </w:p>
        </w:tc>
        <w:tc>
          <w:tcPr>
            <w:tcW w:w="2088" w:type="dxa"/>
            <w:vAlign w:val="center"/>
          </w:tcPr>
          <w:p w14:paraId="0B862C82" w14:textId="77777777" w:rsidR="00384ABE" w:rsidRDefault="002D6C7B">
            <w:pPr>
              <w:jc w:val="center"/>
              <w:rPr>
                <w:rFonts w:ascii="仿宋" w:eastAsia="仿宋" w:hAnsi="仿宋"/>
                <w:sz w:val="28"/>
                <w:szCs w:val="28"/>
              </w:rPr>
            </w:pPr>
            <w:r>
              <w:rPr>
                <w:rFonts w:ascii="仿宋" w:eastAsia="仿宋" w:hAnsi="仿宋" w:hint="eastAsia"/>
                <w:sz w:val="28"/>
                <w:szCs w:val="28"/>
              </w:rPr>
              <w:t>中国生物医学工程学会</w:t>
            </w:r>
          </w:p>
        </w:tc>
      </w:tr>
      <w:tr w:rsidR="00384ABE" w14:paraId="71E00885" w14:textId="77777777">
        <w:trPr>
          <w:trHeight w:val="452"/>
          <w:jc w:val="center"/>
        </w:trPr>
        <w:tc>
          <w:tcPr>
            <w:tcW w:w="853" w:type="dxa"/>
            <w:gridSpan w:val="2"/>
            <w:vMerge/>
            <w:vAlign w:val="center"/>
          </w:tcPr>
          <w:p w14:paraId="2D023BBC" w14:textId="77777777" w:rsidR="00384ABE" w:rsidRDefault="00384ABE">
            <w:pPr>
              <w:ind w:left="27"/>
              <w:jc w:val="center"/>
              <w:rPr>
                <w:rFonts w:ascii="仿宋" w:eastAsia="仿宋" w:hAnsi="仿宋"/>
                <w:sz w:val="28"/>
                <w:szCs w:val="28"/>
              </w:rPr>
            </w:pPr>
          </w:p>
        </w:tc>
        <w:tc>
          <w:tcPr>
            <w:tcW w:w="1623" w:type="dxa"/>
            <w:vAlign w:val="center"/>
          </w:tcPr>
          <w:p w14:paraId="49BA658D" w14:textId="77777777" w:rsidR="00384ABE" w:rsidRDefault="002D6C7B">
            <w:pPr>
              <w:jc w:val="center"/>
              <w:rPr>
                <w:rFonts w:ascii="仿宋" w:eastAsia="仿宋" w:hAnsi="仿宋"/>
                <w:sz w:val="28"/>
                <w:szCs w:val="28"/>
              </w:rPr>
            </w:pPr>
            <w:r>
              <w:rPr>
                <w:rFonts w:ascii="仿宋" w:eastAsia="仿宋" w:hAnsi="仿宋" w:hint="eastAsia"/>
                <w:sz w:val="28"/>
                <w:szCs w:val="28"/>
              </w:rPr>
              <w:t>2024.07</w:t>
            </w:r>
          </w:p>
        </w:tc>
        <w:tc>
          <w:tcPr>
            <w:tcW w:w="2687" w:type="dxa"/>
            <w:vAlign w:val="center"/>
          </w:tcPr>
          <w:p w14:paraId="0ED6AC4A" w14:textId="77777777" w:rsidR="00384ABE" w:rsidRDefault="002D6C7B">
            <w:pPr>
              <w:jc w:val="center"/>
              <w:rPr>
                <w:rFonts w:ascii="仿宋" w:eastAsia="仿宋" w:hAnsi="仿宋"/>
                <w:sz w:val="28"/>
                <w:szCs w:val="28"/>
              </w:rPr>
            </w:pPr>
            <w:r>
              <w:rPr>
                <w:rFonts w:ascii="仿宋" w:eastAsia="仿宋" w:hAnsi="仿宋" w:hint="eastAsia"/>
                <w:sz w:val="28"/>
                <w:szCs w:val="28"/>
              </w:rPr>
              <w:t>基于多光谱融合的小动物活体荧光成像系统</w:t>
            </w:r>
          </w:p>
        </w:tc>
        <w:tc>
          <w:tcPr>
            <w:tcW w:w="1499" w:type="dxa"/>
            <w:vAlign w:val="center"/>
          </w:tcPr>
          <w:p w14:paraId="5C9C5318" w14:textId="77777777" w:rsidR="00384ABE" w:rsidRDefault="002D6C7B">
            <w:pPr>
              <w:jc w:val="center"/>
              <w:rPr>
                <w:rFonts w:ascii="仿宋" w:eastAsia="仿宋" w:hAnsi="仿宋"/>
                <w:sz w:val="28"/>
                <w:szCs w:val="28"/>
              </w:rPr>
            </w:pPr>
            <w:r>
              <w:rPr>
                <w:rFonts w:ascii="仿宋" w:eastAsia="仿宋" w:hAnsi="仿宋" w:hint="eastAsia"/>
                <w:sz w:val="28"/>
                <w:szCs w:val="28"/>
              </w:rPr>
              <w:t>第九届全国大学生生物医学工程创新设计竞赛二等奖</w:t>
            </w:r>
          </w:p>
        </w:tc>
        <w:tc>
          <w:tcPr>
            <w:tcW w:w="2088" w:type="dxa"/>
            <w:vAlign w:val="center"/>
          </w:tcPr>
          <w:p w14:paraId="742CB31B" w14:textId="77777777" w:rsidR="00384ABE" w:rsidRDefault="002D6C7B">
            <w:pPr>
              <w:jc w:val="center"/>
              <w:rPr>
                <w:rFonts w:ascii="仿宋" w:eastAsia="仿宋" w:hAnsi="仿宋"/>
                <w:sz w:val="28"/>
                <w:szCs w:val="28"/>
              </w:rPr>
            </w:pPr>
            <w:r>
              <w:rPr>
                <w:rFonts w:ascii="仿宋" w:eastAsia="仿宋" w:hAnsi="仿宋" w:hint="eastAsia"/>
                <w:sz w:val="28"/>
                <w:szCs w:val="28"/>
              </w:rPr>
              <w:t>中国生物医学工程学会</w:t>
            </w:r>
          </w:p>
        </w:tc>
      </w:tr>
      <w:tr w:rsidR="00384ABE" w14:paraId="1E645831" w14:textId="77777777">
        <w:trPr>
          <w:trHeight w:val="452"/>
          <w:jc w:val="center"/>
        </w:trPr>
        <w:tc>
          <w:tcPr>
            <w:tcW w:w="853" w:type="dxa"/>
            <w:gridSpan w:val="2"/>
            <w:vMerge/>
            <w:vAlign w:val="center"/>
          </w:tcPr>
          <w:p w14:paraId="3AB3BDF1" w14:textId="77777777" w:rsidR="00384ABE" w:rsidRDefault="00384ABE">
            <w:pPr>
              <w:ind w:left="27"/>
              <w:jc w:val="center"/>
              <w:rPr>
                <w:rFonts w:ascii="仿宋" w:eastAsia="仿宋" w:hAnsi="仿宋"/>
                <w:sz w:val="28"/>
                <w:szCs w:val="28"/>
              </w:rPr>
            </w:pPr>
          </w:p>
        </w:tc>
        <w:tc>
          <w:tcPr>
            <w:tcW w:w="1623" w:type="dxa"/>
            <w:vAlign w:val="center"/>
          </w:tcPr>
          <w:p w14:paraId="1C8AA87C" w14:textId="77777777" w:rsidR="00384ABE" w:rsidRDefault="002D6C7B">
            <w:pPr>
              <w:jc w:val="center"/>
              <w:rPr>
                <w:rFonts w:ascii="仿宋" w:eastAsia="仿宋" w:hAnsi="仿宋"/>
                <w:sz w:val="28"/>
                <w:szCs w:val="28"/>
              </w:rPr>
            </w:pPr>
            <w:r>
              <w:rPr>
                <w:rFonts w:ascii="仿宋" w:eastAsia="仿宋" w:hAnsi="仿宋" w:hint="eastAsia"/>
                <w:sz w:val="28"/>
                <w:szCs w:val="28"/>
              </w:rPr>
              <w:t>2024.08</w:t>
            </w:r>
          </w:p>
        </w:tc>
        <w:tc>
          <w:tcPr>
            <w:tcW w:w="2687" w:type="dxa"/>
            <w:vAlign w:val="center"/>
          </w:tcPr>
          <w:p w14:paraId="0E6E6009" w14:textId="77777777" w:rsidR="00384ABE" w:rsidRDefault="002D6C7B">
            <w:pPr>
              <w:jc w:val="center"/>
              <w:rPr>
                <w:rFonts w:ascii="仿宋" w:eastAsia="仿宋" w:hAnsi="仿宋"/>
                <w:sz w:val="28"/>
                <w:szCs w:val="28"/>
              </w:rPr>
            </w:pPr>
            <w:r>
              <w:rPr>
                <w:rFonts w:ascii="仿宋" w:eastAsia="仿宋" w:hAnsi="仿宋" w:hint="eastAsia"/>
                <w:sz w:val="28"/>
                <w:szCs w:val="28"/>
              </w:rPr>
              <w:t>反射式激光散斑成像空间域衬比处理方法研究</w:t>
            </w:r>
          </w:p>
        </w:tc>
        <w:tc>
          <w:tcPr>
            <w:tcW w:w="1499" w:type="dxa"/>
            <w:vAlign w:val="center"/>
          </w:tcPr>
          <w:p w14:paraId="3B66FB95" w14:textId="77777777" w:rsidR="00384ABE" w:rsidRDefault="002D6C7B">
            <w:pPr>
              <w:jc w:val="center"/>
              <w:rPr>
                <w:rFonts w:ascii="仿宋" w:eastAsia="仿宋" w:hAnsi="仿宋"/>
                <w:sz w:val="28"/>
                <w:szCs w:val="28"/>
              </w:rPr>
            </w:pPr>
            <w:r>
              <w:rPr>
                <w:rFonts w:ascii="仿宋" w:eastAsia="仿宋" w:hAnsi="仿宋" w:hint="eastAsia"/>
                <w:sz w:val="28"/>
                <w:szCs w:val="28"/>
              </w:rPr>
              <w:t>第九届全国大学生生命科学竞赛三等奖</w:t>
            </w:r>
          </w:p>
        </w:tc>
        <w:tc>
          <w:tcPr>
            <w:tcW w:w="2088" w:type="dxa"/>
            <w:vAlign w:val="center"/>
          </w:tcPr>
          <w:p w14:paraId="78CE5373" w14:textId="77777777" w:rsidR="00384ABE" w:rsidRDefault="002D6C7B">
            <w:pPr>
              <w:jc w:val="center"/>
              <w:rPr>
                <w:rFonts w:ascii="仿宋" w:eastAsia="仿宋" w:hAnsi="仿宋"/>
                <w:sz w:val="28"/>
                <w:szCs w:val="28"/>
              </w:rPr>
            </w:pPr>
            <w:r>
              <w:rPr>
                <w:rFonts w:ascii="仿宋" w:eastAsia="仿宋" w:hAnsi="仿宋" w:hint="eastAsia"/>
                <w:sz w:val="28"/>
                <w:szCs w:val="28"/>
              </w:rPr>
              <w:t>全国大学生生命科学竞赛委员会</w:t>
            </w:r>
          </w:p>
        </w:tc>
      </w:tr>
      <w:tr w:rsidR="00384ABE" w14:paraId="312DCF6D" w14:textId="77777777">
        <w:trPr>
          <w:trHeight w:val="452"/>
          <w:jc w:val="center"/>
        </w:trPr>
        <w:tc>
          <w:tcPr>
            <w:tcW w:w="853" w:type="dxa"/>
            <w:gridSpan w:val="2"/>
            <w:vMerge/>
            <w:vAlign w:val="center"/>
          </w:tcPr>
          <w:p w14:paraId="0A981B8F" w14:textId="77777777" w:rsidR="00384ABE" w:rsidRDefault="00384ABE">
            <w:pPr>
              <w:ind w:left="27"/>
              <w:jc w:val="center"/>
              <w:rPr>
                <w:rFonts w:ascii="仿宋" w:eastAsia="仿宋" w:hAnsi="仿宋"/>
                <w:sz w:val="28"/>
                <w:szCs w:val="28"/>
              </w:rPr>
            </w:pPr>
          </w:p>
        </w:tc>
        <w:tc>
          <w:tcPr>
            <w:tcW w:w="1623" w:type="dxa"/>
            <w:vAlign w:val="center"/>
          </w:tcPr>
          <w:p w14:paraId="0865E291" w14:textId="77777777" w:rsidR="00384ABE" w:rsidRDefault="002D6C7B">
            <w:pPr>
              <w:jc w:val="center"/>
              <w:rPr>
                <w:rFonts w:ascii="仿宋" w:eastAsia="仿宋" w:hAnsi="仿宋"/>
                <w:sz w:val="28"/>
                <w:szCs w:val="28"/>
              </w:rPr>
            </w:pPr>
            <w:r>
              <w:rPr>
                <w:rFonts w:ascii="仿宋" w:eastAsia="仿宋" w:hAnsi="仿宋" w:hint="eastAsia"/>
                <w:sz w:val="28"/>
                <w:szCs w:val="28"/>
              </w:rPr>
              <w:t>2024.04</w:t>
            </w:r>
          </w:p>
        </w:tc>
        <w:tc>
          <w:tcPr>
            <w:tcW w:w="2687" w:type="dxa"/>
            <w:vAlign w:val="center"/>
          </w:tcPr>
          <w:p w14:paraId="47B18F32" w14:textId="77777777" w:rsidR="00384ABE" w:rsidRDefault="002D6C7B">
            <w:pPr>
              <w:jc w:val="center"/>
              <w:rPr>
                <w:rFonts w:ascii="仿宋" w:eastAsia="仿宋" w:hAnsi="仿宋"/>
                <w:sz w:val="28"/>
                <w:szCs w:val="28"/>
              </w:rPr>
            </w:pPr>
            <w:r>
              <w:rPr>
                <w:rFonts w:ascii="仿宋" w:eastAsia="仿宋" w:hAnsi="仿宋" w:hint="eastAsia"/>
                <w:sz w:val="28"/>
                <w:szCs w:val="28"/>
              </w:rPr>
              <w:t>基于比较生物力学的鲤鱼泳动推进机理分析</w:t>
            </w:r>
          </w:p>
        </w:tc>
        <w:tc>
          <w:tcPr>
            <w:tcW w:w="1499" w:type="dxa"/>
            <w:vAlign w:val="center"/>
          </w:tcPr>
          <w:p w14:paraId="01CF45B0" w14:textId="77777777" w:rsidR="00384ABE" w:rsidRDefault="002D6C7B">
            <w:pPr>
              <w:jc w:val="center"/>
              <w:rPr>
                <w:rFonts w:ascii="仿宋" w:eastAsia="仿宋" w:hAnsi="仿宋"/>
                <w:sz w:val="28"/>
                <w:szCs w:val="28"/>
              </w:rPr>
            </w:pPr>
            <w:r>
              <w:rPr>
                <w:rFonts w:ascii="仿宋" w:eastAsia="仿宋" w:hAnsi="仿宋" w:hint="eastAsia"/>
                <w:sz w:val="28"/>
                <w:szCs w:val="28"/>
              </w:rPr>
              <w:t>天津市级本科生优秀毕业设计（论文）</w:t>
            </w:r>
          </w:p>
        </w:tc>
        <w:tc>
          <w:tcPr>
            <w:tcW w:w="2088" w:type="dxa"/>
            <w:vAlign w:val="center"/>
          </w:tcPr>
          <w:p w14:paraId="07B12039" w14:textId="77777777" w:rsidR="00384ABE" w:rsidRDefault="002D6C7B">
            <w:pPr>
              <w:jc w:val="center"/>
              <w:rPr>
                <w:rFonts w:ascii="仿宋" w:eastAsia="仿宋" w:hAnsi="仿宋"/>
                <w:sz w:val="28"/>
                <w:szCs w:val="28"/>
              </w:rPr>
            </w:pPr>
            <w:r>
              <w:rPr>
                <w:rFonts w:ascii="仿宋" w:eastAsia="仿宋" w:hAnsi="仿宋" w:hint="eastAsia"/>
                <w:sz w:val="28"/>
                <w:szCs w:val="28"/>
              </w:rPr>
              <w:t>天津市教育委员会</w:t>
            </w:r>
          </w:p>
        </w:tc>
      </w:tr>
      <w:tr w:rsidR="00384ABE" w14:paraId="320A7324" w14:textId="77777777">
        <w:trPr>
          <w:trHeight w:val="452"/>
          <w:jc w:val="center"/>
        </w:trPr>
        <w:tc>
          <w:tcPr>
            <w:tcW w:w="853" w:type="dxa"/>
            <w:gridSpan w:val="2"/>
            <w:vMerge/>
            <w:vAlign w:val="center"/>
          </w:tcPr>
          <w:p w14:paraId="457B5338" w14:textId="77777777" w:rsidR="00384ABE" w:rsidRDefault="00384ABE">
            <w:pPr>
              <w:ind w:left="27"/>
              <w:jc w:val="center"/>
              <w:rPr>
                <w:rFonts w:ascii="仿宋" w:eastAsia="仿宋" w:hAnsi="仿宋"/>
                <w:sz w:val="28"/>
                <w:szCs w:val="28"/>
              </w:rPr>
            </w:pPr>
          </w:p>
        </w:tc>
        <w:tc>
          <w:tcPr>
            <w:tcW w:w="1623" w:type="dxa"/>
            <w:vAlign w:val="center"/>
          </w:tcPr>
          <w:p w14:paraId="273452A4" w14:textId="77777777" w:rsidR="00384ABE" w:rsidRDefault="002D6C7B">
            <w:pPr>
              <w:jc w:val="center"/>
              <w:rPr>
                <w:rFonts w:ascii="仿宋" w:eastAsia="仿宋" w:hAnsi="仿宋"/>
                <w:sz w:val="28"/>
                <w:szCs w:val="28"/>
              </w:rPr>
            </w:pPr>
            <w:r>
              <w:rPr>
                <w:rFonts w:ascii="仿宋" w:eastAsia="仿宋" w:hAnsi="仿宋" w:hint="eastAsia"/>
                <w:sz w:val="28"/>
                <w:szCs w:val="28"/>
              </w:rPr>
              <w:t>2020.09</w:t>
            </w:r>
          </w:p>
        </w:tc>
        <w:tc>
          <w:tcPr>
            <w:tcW w:w="2687" w:type="dxa"/>
            <w:vAlign w:val="center"/>
          </w:tcPr>
          <w:p w14:paraId="1D531DB8" w14:textId="77777777" w:rsidR="00384ABE" w:rsidRDefault="002D6C7B">
            <w:pPr>
              <w:jc w:val="center"/>
              <w:rPr>
                <w:rFonts w:ascii="仿宋" w:eastAsia="仿宋" w:hAnsi="仿宋"/>
                <w:sz w:val="28"/>
                <w:szCs w:val="28"/>
              </w:rPr>
            </w:pPr>
            <w:r>
              <w:rPr>
                <w:rFonts w:ascii="仿宋" w:eastAsia="仿宋" w:hAnsi="仿宋" w:hint="eastAsia"/>
                <w:sz w:val="28"/>
                <w:szCs w:val="28"/>
              </w:rPr>
              <w:t>瑞科“</w:t>
            </w:r>
            <w:proofErr w:type="spellStart"/>
            <w:r>
              <w:rPr>
                <w:rFonts w:ascii="仿宋" w:eastAsia="仿宋" w:hAnsi="仿宋" w:hint="eastAsia"/>
                <w:sz w:val="28"/>
                <w:szCs w:val="28"/>
              </w:rPr>
              <w:t>ReConnect</w:t>
            </w:r>
            <w:proofErr w:type="spellEnd"/>
            <w:r>
              <w:rPr>
                <w:rFonts w:ascii="仿宋" w:eastAsia="仿宋" w:hAnsi="仿宋" w:hint="eastAsia"/>
                <w:sz w:val="28"/>
                <w:szCs w:val="28"/>
              </w:rPr>
              <w:t>”划时代的可再生人工血管</w:t>
            </w:r>
          </w:p>
        </w:tc>
        <w:tc>
          <w:tcPr>
            <w:tcW w:w="1499" w:type="dxa"/>
            <w:vAlign w:val="center"/>
          </w:tcPr>
          <w:p w14:paraId="18A7E1E8" w14:textId="77777777" w:rsidR="00384ABE" w:rsidRDefault="002D6C7B">
            <w:pPr>
              <w:jc w:val="center"/>
              <w:rPr>
                <w:rFonts w:ascii="仿宋" w:eastAsia="仿宋" w:hAnsi="仿宋"/>
                <w:sz w:val="28"/>
                <w:szCs w:val="28"/>
              </w:rPr>
            </w:pPr>
            <w:r>
              <w:rPr>
                <w:rFonts w:ascii="仿宋" w:eastAsia="仿宋" w:hAnsi="仿宋" w:hint="eastAsia"/>
                <w:sz w:val="28"/>
                <w:szCs w:val="28"/>
              </w:rPr>
              <w:t>“挑战杯”天津市大学生创业计划竞赛金奖</w:t>
            </w:r>
          </w:p>
        </w:tc>
        <w:tc>
          <w:tcPr>
            <w:tcW w:w="2088" w:type="dxa"/>
            <w:vAlign w:val="center"/>
          </w:tcPr>
          <w:p w14:paraId="7B922E63" w14:textId="77777777" w:rsidR="00384ABE" w:rsidRDefault="002D6C7B">
            <w:pPr>
              <w:jc w:val="center"/>
              <w:rPr>
                <w:rFonts w:ascii="仿宋" w:eastAsia="仿宋" w:hAnsi="仿宋"/>
                <w:sz w:val="28"/>
                <w:szCs w:val="28"/>
              </w:rPr>
            </w:pPr>
            <w:r>
              <w:rPr>
                <w:rFonts w:ascii="仿宋" w:eastAsia="仿宋" w:hAnsi="仿宋" w:hint="eastAsia"/>
                <w:sz w:val="28"/>
                <w:szCs w:val="28"/>
              </w:rPr>
              <w:t>“挑战杯”天津市大学生创业计划竞赛组织委员会</w:t>
            </w:r>
          </w:p>
        </w:tc>
      </w:tr>
      <w:tr w:rsidR="00384ABE" w14:paraId="58AEA1A7" w14:textId="77777777">
        <w:trPr>
          <w:trHeight w:val="458"/>
          <w:jc w:val="center"/>
        </w:trPr>
        <w:tc>
          <w:tcPr>
            <w:tcW w:w="853" w:type="dxa"/>
            <w:gridSpan w:val="2"/>
            <w:vMerge/>
            <w:vAlign w:val="center"/>
          </w:tcPr>
          <w:p w14:paraId="55F00A90" w14:textId="77777777" w:rsidR="00384ABE" w:rsidRDefault="00384ABE">
            <w:pPr>
              <w:ind w:left="27"/>
              <w:jc w:val="center"/>
              <w:rPr>
                <w:rFonts w:ascii="仿宋" w:eastAsia="仿宋" w:hAnsi="仿宋"/>
                <w:sz w:val="28"/>
                <w:szCs w:val="28"/>
              </w:rPr>
            </w:pPr>
          </w:p>
        </w:tc>
        <w:tc>
          <w:tcPr>
            <w:tcW w:w="1623" w:type="dxa"/>
            <w:vAlign w:val="center"/>
          </w:tcPr>
          <w:p w14:paraId="74D21206" w14:textId="77777777" w:rsidR="00384ABE" w:rsidRDefault="002D6C7B">
            <w:pPr>
              <w:jc w:val="center"/>
              <w:rPr>
                <w:rFonts w:ascii="仿宋" w:eastAsia="仿宋" w:hAnsi="仿宋"/>
                <w:sz w:val="28"/>
                <w:szCs w:val="28"/>
              </w:rPr>
            </w:pPr>
            <w:r>
              <w:rPr>
                <w:rFonts w:ascii="仿宋" w:eastAsia="仿宋" w:hAnsi="仿宋" w:hint="eastAsia"/>
                <w:sz w:val="28"/>
                <w:szCs w:val="28"/>
              </w:rPr>
              <w:t>2020.12</w:t>
            </w:r>
          </w:p>
        </w:tc>
        <w:tc>
          <w:tcPr>
            <w:tcW w:w="2687" w:type="dxa"/>
            <w:vAlign w:val="center"/>
          </w:tcPr>
          <w:p w14:paraId="3A0A569B" w14:textId="77777777" w:rsidR="00384ABE" w:rsidRDefault="002D6C7B">
            <w:pPr>
              <w:jc w:val="center"/>
              <w:rPr>
                <w:rFonts w:ascii="仿宋" w:eastAsia="仿宋" w:hAnsi="仿宋"/>
                <w:sz w:val="28"/>
                <w:szCs w:val="28"/>
              </w:rPr>
            </w:pPr>
            <w:r>
              <w:rPr>
                <w:rFonts w:ascii="仿宋" w:eastAsia="仿宋" w:hAnsi="仿宋" w:hint="eastAsia"/>
                <w:sz w:val="28"/>
                <w:szCs w:val="28"/>
              </w:rPr>
              <w:t>瑞科“</w:t>
            </w:r>
            <w:proofErr w:type="spellStart"/>
            <w:r>
              <w:rPr>
                <w:rFonts w:ascii="仿宋" w:eastAsia="仿宋" w:hAnsi="仿宋" w:hint="eastAsia"/>
                <w:sz w:val="28"/>
                <w:szCs w:val="28"/>
              </w:rPr>
              <w:t>ReConnect</w:t>
            </w:r>
            <w:proofErr w:type="spellEnd"/>
            <w:r>
              <w:rPr>
                <w:rFonts w:ascii="仿宋" w:eastAsia="仿宋" w:hAnsi="仿宋" w:hint="eastAsia"/>
                <w:sz w:val="28"/>
                <w:szCs w:val="28"/>
              </w:rPr>
              <w:t>”划时代的可再生人</w:t>
            </w:r>
            <w:r>
              <w:rPr>
                <w:rFonts w:ascii="仿宋" w:eastAsia="仿宋" w:hAnsi="仿宋" w:hint="eastAsia"/>
                <w:sz w:val="28"/>
                <w:szCs w:val="28"/>
              </w:rPr>
              <w:lastRenderedPageBreak/>
              <w:t>工血管</w:t>
            </w:r>
          </w:p>
        </w:tc>
        <w:tc>
          <w:tcPr>
            <w:tcW w:w="1499" w:type="dxa"/>
            <w:vAlign w:val="center"/>
          </w:tcPr>
          <w:p w14:paraId="39A95DD6" w14:textId="77777777" w:rsidR="00384ABE" w:rsidRDefault="002D6C7B">
            <w:pPr>
              <w:jc w:val="center"/>
              <w:rPr>
                <w:rFonts w:ascii="仿宋" w:eastAsia="仿宋" w:hAnsi="仿宋"/>
                <w:sz w:val="28"/>
                <w:szCs w:val="28"/>
              </w:rPr>
            </w:pPr>
            <w:r>
              <w:rPr>
                <w:rFonts w:ascii="仿宋" w:eastAsia="仿宋" w:hAnsi="仿宋" w:hint="eastAsia"/>
                <w:sz w:val="28"/>
                <w:szCs w:val="28"/>
              </w:rPr>
              <w:lastRenderedPageBreak/>
              <w:t>“挑战杯”全国</w:t>
            </w:r>
            <w:r>
              <w:rPr>
                <w:rFonts w:ascii="仿宋" w:eastAsia="仿宋" w:hAnsi="仿宋" w:hint="eastAsia"/>
                <w:sz w:val="28"/>
                <w:szCs w:val="28"/>
              </w:rPr>
              <w:lastRenderedPageBreak/>
              <w:t>大学生创业计划竞赛银奖</w:t>
            </w:r>
          </w:p>
        </w:tc>
        <w:tc>
          <w:tcPr>
            <w:tcW w:w="2088" w:type="dxa"/>
            <w:vAlign w:val="center"/>
          </w:tcPr>
          <w:p w14:paraId="3181B94E" w14:textId="77777777" w:rsidR="00384ABE" w:rsidRDefault="002D6C7B">
            <w:pPr>
              <w:jc w:val="center"/>
              <w:rPr>
                <w:rFonts w:ascii="仿宋" w:eastAsia="仿宋" w:hAnsi="仿宋"/>
                <w:sz w:val="28"/>
                <w:szCs w:val="28"/>
              </w:rPr>
            </w:pPr>
            <w:r>
              <w:rPr>
                <w:rFonts w:ascii="仿宋" w:eastAsia="仿宋" w:hAnsi="仿宋" w:hint="eastAsia"/>
                <w:sz w:val="28"/>
                <w:szCs w:val="28"/>
              </w:rPr>
              <w:lastRenderedPageBreak/>
              <w:t>“挑战杯”中国大学生创业</w:t>
            </w:r>
            <w:r>
              <w:rPr>
                <w:rFonts w:ascii="仿宋" w:eastAsia="仿宋" w:hAnsi="仿宋" w:hint="eastAsia"/>
                <w:sz w:val="28"/>
                <w:szCs w:val="28"/>
              </w:rPr>
              <w:lastRenderedPageBreak/>
              <w:t>计划竞赛组织委员会</w:t>
            </w:r>
          </w:p>
        </w:tc>
      </w:tr>
      <w:tr w:rsidR="00384ABE" w14:paraId="10A986CA" w14:textId="77777777">
        <w:trPr>
          <w:trHeight w:val="458"/>
          <w:jc w:val="center"/>
        </w:trPr>
        <w:tc>
          <w:tcPr>
            <w:tcW w:w="853" w:type="dxa"/>
            <w:gridSpan w:val="2"/>
            <w:vMerge/>
            <w:vAlign w:val="center"/>
          </w:tcPr>
          <w:p w14:paraId="3E7C65F9" w14:textId="77777777" w:rsidR="00384ABE" w:rsidRDefault="00384ABE">
            <w:pPr>
              <w:ind w:left="27"/>
              <w:jc w:val="center"/>
              <w:rPr>
                <w:rFonts w:ascii="仿宋" w:eastAsia="仿宋" w:hAnsi="仿宋"/>
                <w:sz w:val="28"/>
                <w:szCs w:val="28"/>
              </w:rPr>
            </w:pPr>
          </w:p>
        </w:tc>
        <w:tc>
          <w:tcPr>
            <w:tcW w:w="1623" w:type="dxa"/>
            <w:vAlign w:val="center"/>
          </w:tcPr>
          <w:p w14:paraId="4560E749" w14:textId="77777777" w:rsidR="00384ABE" w:rsidRDefault="002D6C7B">
            <w:pPr>
              <w:jc w:val="center"/>
              <w:rPr>
                <w:rFonts w:ascii="仿宋" w:eastAsia="仿宋" w:hAnsi="仿宋"/>
                <w:sz w:val="28"/>
                <w:szCs w:val="28"/>
              </w:rPr>
            </w:pPr>
            <w:r>
              <w:rPr>
                <w:rFonts w:ascii="仿宋" w:eastAsia="仿宋" w:hAnsi="仿宋" w:hint="eastAsia"/>
                <w:sz w:val="28"/>
                <w:szCs w:val="28"/>
              </w:rPr>
              <w:t>2025.07</w:t>
            </w:r>
          </w:p>
        </w:tc>
        <w:tc>
          <w:tcPr>
            <w:tcW w:w="2687" w:type="dxa"/>
            <w:vAlign w:val="center"/>
          </w:tcPr>
          <w:p w14:paraId="3195AF97" w14:textId="77777777" w:rsidR="00384ABE" w:rsidRDefault="002D6C7B">
            <w:pPr>
              <w:jc w:val="center"/>
              <w:rPr>
                <w:rFonts w:ascii="仿宋" w:eastAsia="仿宋" w:hAnsi="仿宋"/>
                <w:sz w:val="28"/>
                <w:szCs w:val="28"/>
              </w:rPr>
            </w:pPr>
            <w:r>
              <w:rPr>
                <w:rFonts w:ascii="仿宋" w:eastAsia="仿宋" w:hAnsi="仿宋" w:hint="eastAsia"/>
                <w:sz w:val="28"/>
                <w:szCs w:val="28"/>
              </w:rPr>
              <w:t>赛会指定题目</w:t>
            </w:r>
          </w:p>
        </w:tc>
        <w:tc>
          <w:tcPr>
            <w:tcW w:w="1499" w:type="dxa"/>
            <w:vAlign w:val="center"/>
          </w:tcPr>
          <w:p w14:paraId="567E060D" w14:textId="77777777" w:rsidR="00384ABE" w:rsidRDefault="002D6C7B">
            <w:pPr>
              <w:jc w:val="center"/>
              <w:rPr>
                <w:rFonts w:ascii="仿宋" w:eastAsia="仿宋" w:hAnsi="仿宋"/>
                <w:sz w:val="28"/>
                <w:szCs w:val="28"/>
              </w:rPr>
            </w:pPr>
            <w:r>
              <w:rPr>
                <w:rFonts w:ascii="仿宋" w:eastAsia="仿宋" w:hAnsi="仿宋" w:hint="eastAsia"/>
                <w:sz w:val="28"/>
                <w:szCs w:val="28"/>
              </w:rPr>
              <w:t>2025</w:t>
            </w:r>
            <w:r>
              <w:rPr>
                <w:rFonts w:ascii="仿宋" w:eastAsia="仿宋" w:hAnsi="仿宋" w:hint="eastAsia"/>
                <w:sz w:val="28"/>
                <w:szCs w:val="28"/>
              </w:rPr>
              <w:t>年全国大学生电子设计竞赛二等奖</w:t>
            </w:r>
          </w:p>
        </w:tc>
        <w:tc>
          <w:tcPr>
            <w:tcW w:w="2088" w:type="dxa"/>
            <w:vAlign w:val="center"/>
          </w:tcPr>
          <w:p w14:paraId="3BBB0487" w14:textId="77777777" w:rsidR="00384ABE" w:rsidRDefault="002D6C7B">
            <w:pPr>
              <w:jc w:val="center"/>
              <w:rPr>
                <w:rFonts w:ascii="仿宋" w:eastAsia="仿宋" w:hAnsi="仿宋"/>
                <w:sz w:val="28"/>
                <w:szCs w:val="28"/>
              </w:rPr>
            </w:pPr>
            <w:r>
              <w:rPr>
                <w:rFonts w:ascii="仿宋" w:eastAsia="仿宋" w:hAnsi="仿宋" w:hint="eastAsia"/>
                <w:sz w:val="28"/>
                <w:szCs w:val="28"/>
              </w:rPr>
              <w:t>全国大学生电子设计竞赛组委会</w:t>
            </w:r>
          </w:p>
        </w:tc>
      </w:tr>
      <w:tr w:rsidR="00384ABE" w14:paraId="4ABE0224" w14:textId="77777777">
        <w:trPr>
          <w:trHeight w:val="458"/>
          <w:jc w:val="center"/>
        </w:trPr>
        <w:tc>
          <w:tcPr>
            <w:tcW w:w="853" w:type="dxa"/>
            <w:gridSpan w:val="2"/>
            <w:vMerge/>
            <w:vAlign w:val="center"/>
          </w:tcPr>
          <w:p w14:paraId="52A49B65" w14:textId="77777777" w:rsidR="00384ABE" w:rsidRDefault="00384ABE">
            <w:pPr>
              <w:ind w:left="27"/>
              <w:jc w:val="center"/>
              <w:rPr>
                <w:rFonts w:ascii="仿宋" w:eastAsia="仿宋" w:hAnsi="仿宋"/>
                <w:sz w:val="28"/>
                <w:szCs w:val="28"/>
              </w:rPr>
            </w:pPr>
          </w:p>
        </w:tc>
        <w:tc>
          <w:tcPr>
            <w:tcW w:w="1623" w:type="dxa"/>
            <w:vAlign w:val="center"/>
          </w:tcPr>
          <w:p w14:paraId="0FEA4B62" w14:textId="77777777" w:rsidR="00384ABE" w:rsidRDefault="002D6C7B">
            <w:pPr>
              <w:jc w:val="center"/>
              <w:rPr>
                <w:rFonts w:ascii="仿宋" w:eastAsia="仿宋" w:hAnsi="仿宋"/>
                <w:sz w:val="28"/>
                <w:szCs w:val="28"/>
              </w:rPr>
            </w:pPr>
            <w:r>
              <w:rPr>
                <w:rFonts w:ascii="仿宋" w:eastAsia="仿宋" w:hAnsi="仿宋" w:hint="eastAsia"/>
                <w:sz w:val="28"/>
                <w:szCs w:val="28"/>
              </w:rPr>
              <w:t>2023.07</w:t>
            </w:r>
          </w:p>
        </w:tc>
        <w:tc>
          <w:tcPr>
            <w:tcW w:w="2687" w:type="dxa"/>
            <w:vAlign w:val="center"/>
          </w:tcPr>
          <w:p w14:paraId="2A5AB257" w14:textId="77777777" w:rsidR="00384ABE" w:rsidRDefault="002D6C7B">
            <w:pPr>
              <w:jc w:val="center"/>
              <w:rPr>
                <w:rFonts w:ascii="仿宋" w:eastAsia="仿宋" w:hAnsi="仿宋"/>
                <w:sz w:val="28"/>
                <w:szCs w:val="28"/>
              </w:rPr>
            </w:pPr>
            <w:r>
              <w:rPr>
                <w:rFonts w:ascii="仿宋" w:eastAsia="仿宋" w:hAnsi="仿宋" w:hint="eastAsia"/>
                <w:sz w:val="28"/>
                <w:szCs w:val="28"/>
              </w:rPr>
              <w:t>胶囊之“光”</w:t>
            </w:r>
            <w:r>
              <w:rPr>
                <w:rFonts w:ascii="仿宋" w:eastAsia="仿宋" w:hAnsi="仿宋" w:hint="eastAsia"/>
                <w:sz w:val="28"/>
                <w:szCs w:val="28"/>
              </w:rPr>
              <w:t>-</w:t>
            </w:r>
            <w:r>
              <w:rPr>
                <w:rFonts w:ascii="仿宋" w:eastAsia="仿宋" w:hAnsi="仿宋" w:hint="eastAsia"/>
                <w:sz w:val="28"/>
                <w:szCs w:val="28"/>
              </w:rPr>
              <w:t>全球首创结直肠癌智能诊疗一体化</w:t>
            </w:r>
            <w:r>
              <w:rPr>
                <w:rFonts w:ascii="仿宋" w:eastAsia="仿宋" w:hAnsi="仿宋"/>
                <w:sz w:val="28"/>
                <w:szCs w:val="28"/>
              </w:rPr>
              <w:t>LED</w:t>
            </w:r>
            <w:r>
              <w:rPr>
                <w:rFonts w:ascii="仿宋" w:eastAsia="仿宋" w:hAnsi="仿宋" w:hint="eastAsia"/>
                <w:sz w:val="28"/>
                <w:szCs w:val="28"/>
              </w:rPr>
              <w:t>胶囊</w:t>
            </w:r>
          </w:p>
        </w:tc>
        <w:tc>
          <w:tcPr>
            <w:tcW w:w="1499" w:type="dxa"/>
            <w:vAlign w:val="center"/>
          </w:tcPr>
          <w:p w14:paraId="74786EDF" w14:textId="77777777" w:rsidR="00384ABE" w:rsidRDefault="002D6C7B">
            <w:pPr>
              <w:jc w:val="center"/>
              <w:rPr>
                <w:rFonts w:ascii="仿宋" w:eastAsia="仿宋" w:hAnsi="仿宋"/>
                <w:sz w:val="28"/>
                <w:szCs w:val="28"/>
              </w:rPr>
            </w:pPr>
            <w:r>
              <w:rPr>
                <w:rFonts w:ascii="仿宋" w:eastAsia="仿宋" w:hAnsi="仿宋" w:hint="eastAsia"/>
                <w:sz w:val="28"/>
                <w:szCs w:val="28"/>
              </w:rPr>
              <w:t>中国国际大学生创新大赛（</w:t>
            </w:r>
            <w:r>
              <w:rPr>
                <w:rFonts w:ascii="仿宋" w:eastAsia="仿宋" w:hAnsi="仿宋" w:hint="eastAsia"/>
                <w:sz w:val="28"/>
                <w:szCs w:val="28"/>
              </w:rPr>
              <w:t>2023</w:t>
            </w:r>
            <w:r>
              <w:rPr>
                <w:rFonts w:ascii="仿宋" w:eastAsia="仿宋" w:hAnsi="仿宋" w:hint="eastAsia"/>
                <w:sz w:val="28"/>
                <w:szCs w:val="28"/>
              </w:rPr>
              <w:t>）铜奖</w:t>
            </w:r>
          </w:p>
        </w:tc>
        <w:tc>
          <w:tcPr>
            <w:tcW w:w="2088" w:type="dxa"/>
            <w:vAlign w:val="center"/>
          </w:tcPr>
          <w:p w14:paraId="4B4254DA" w14:textId="77777777" w:rsidR="00384ABE" w:rsidRDefault="002D6C7B">
            <w:pPr>
              <w:jc w:val="center"/>
              <w:rPr>
                <w:rFonts w:ascii="仿宋" w:eastAsia="仿宋" w:hAnsi="仿宋"/>
                <w:sz w:val="28"/>
                <w:szCs w:val="28"/>
              </w:rPr>
            </w:pPr>
            <w:r>
              <w:rPr>
                <w:rFonts w:ascii="仿宋" w:eastAsia="仿宋" w:hAnsi="仿宋" w:hint="eastAsia"/>
                <w:sz w:val="28"/>
                <w:szCs w:val="28"/>
              </w:rPr>
              <w:t>中国国际大学生创新大赛组委会</w:t>
            </w:r>
          </w:p>
        </w:tc>
      </w:tr>
      <w:tr w:rsidR="00384ABE" w14:paraId="053D7C1F" w14:textId="77777777">
        <w:trPr>
          <w:trHeight w:val="458"/>
          <w:jc w:val="center"/>
        </w:trPr>
        <w:tc>
          <w:tcPr>
            <w:tcW w:w="853" w:type="dxa"/>
            <w:gridSpan w:val="2"/>
            <w:vMerge/>
            <w:vAlign w:val="center"/>
          </w:tcPr>
          <w:p w14:paraId="7664FBD6" w14:textId="77777777" w:rsidR="00384ABE" w:rsidRDefault="00384ABE">
            <w:pPr>
              <w:ind w:left="27"/>
              <w:jc w:val="center"/>
              <w:rPr>
                <w:rFonts w:ascii="仿宋" w:eastAsia="仿宋" w:hAnsi="仿宋"/>
                <w:sz w:val="28"/>
                <w:szCs w:val="28"/>
              </w:rPr>
            </w:pPr>
          </w:p>
        </w:tc>
        <w:tc>
          <w:tcPr>
            <w:tcW w:w="1623" w:type="dxa"/>
            <w:vAlign w:val="center"/>
          </w:tcPr>
          <w:p w14:paraId="1B1E3C00" w14:textId="77777777" w:rsidR="00384ABE" w:rsidRDefault="00384ABE">
            <w:pPr>
              <w:jc w:val="center"/>
              <w:rPr>
                <w:rFonts w:ascii="仿宋" w:eastAsia="仿宋" w:hAnsi="仿宋"/>
                <w:sz w:val="28"/>
                <w:szCs w:val="28"/>
              </w:rPr>
            </w:pPr>
          </w:p>
        </w:tc>
        <w:tc>
          <w:tcPr>
            <w:tcW w:w="2687" w:type="dxa"/>
            <w:vAlign w:val="center"/>
          </w:tcPr>
          <w:p w14:paraId="71F09E32" w14:textId="77777777" w:rsidR="00384ABE" w:rsidRDefault="00384ABE">
            <w:pPr>
              <w:jc w:val="center"/>
              <w:rPr>
                <w:rFonts w:ascii="仿宋" w:eastAsia="仿宋" w:hAnsi="仿宋"/>
                <w:sz w:val="28"/>
                <w:szCs w:val="28"/>
              </w:rPr>
            </w:pPr>
          </w:p>
        </w:tc>
        <w:tc>
          <w:tcPr>
            <w:tcW w:w="1499" w:type="dxa"/>
            <w:vAlign w:val="center"/>
          </w:tcPr>
          <w:p w14:paraId="36F1C7F8" w14:textId="77777777" w:rsidR="00384ABE" w:rsidRDefault="00384ABE">
            <w:pPr>
              <w:jc w:val="center"/>
              <w:rPr>
                <w:rFonts w:ascii="仿宋" w:eastAsia="仿宋" w:hAnsi="仿宋"/>
                <w:sz w:val="28"/>
                <w:szCs w:val="28"/>
              </w:rPr>
            </w:pPr>
          </w:p>
        </w:tc>
        <w:tc>
          <w:tcPr>
            <w:tcW w:w="2088" w:type="dxa"/>
            <w:vAlign w:val="center"/>
          </w:tcPr>
          <w:p w14:paraId="74914CD5" w14:textId="77777777" w:rsidR="00384ABE" w:rsidRDefault="00384ABE">
            <w:pPr>
              <w:jc w:val="center"/>
              <w:rPr>
                <w:rFonts w:ascii="仿宋" w:eastAsia="仿宋" w:hAnsi="仿宋"/>
                <w:sz w:val="28"/>
                <w:szCs w:val="28"/>
              </w:rPr>
            </w:pPr>
          </w:p>
        </w:tc>
      </w:tr>
      <w:tr w:rsidR="00384ABE" w14:paraId="2B4D9800" w14:textId="77777777">
        <w:trPr>
          <w:trHeight w:val="777"/>
          <w:jc w:val="center"/>
        </w:trPr>
        <w:tc>
          <w:tcPr>
            <w:tcW w:w="853" w:type="dxa"/>
            <w:gridSpan w:val="2"/>
            <w:vAlign w:val="center"/>
          </w:tcPr>
          <w:p w14:paraId="22CF64BD"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成果</w:t>
            </w:r>
          </w:p>
          <w:p w14:paraId="09587856"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起止时间</w:t>
            </w:r>
          </w:p>
        </w:tc>
        <w:tc>
          <w:tcPr>
            <w:tcW w:w="7897" w:type="dxa"/>
            <w:gridSpan w:val="4"/>
            <w:vAlign w:val="center"/>
          </w:tcPr>
          <w:p w14:paraId="220D2E45" w14:textId="77777777" w:rsidR="00384ABE" w:rsidRDefault="002D6C7B">
            <w:pPr>
              <w:ind w:left="27" w:firstLine="120"/>
              <w:rPr>
                <w:rFonts w:ascii="仿宋" w:eastAsia="仿宋" w:hAnsi="仿宋"/>
                <w:sz w:val="28"/>
                <w:szCs w:val="28"/>
              </w:rPr>
            </w:pPr>
            <w:r>
              <w:rPr>
                <w:rFonts w:ascii="仿宋" w:eastAsia="仿宋" w:hAnsi="仿宋" w:hint="eastAsia"/>
                <w:sz w:val="28"/>
                <w:szCs w:val="28"/>
              </w:rPr>
              <w:t>起始：</w:t>
            </w:r>
            <w:r>
              <w:rPr>
                <w:rFonts w:ascii="仿宋" w:eastAsia="仿宋" w:hAnsi="仿宋" w:hint="eastAsia"/>
                <w:sz w:val="28"/>
                <w:szCs w:val="28"/>
              </w:rPr>
              <w:t>2018</w:t>
            </w:r>
            <w:r>
              <w:rPr>
                <w:rFonts w:ascii="仿宋" w:eastAsia="仿宋" w:hAnsi="仿宋" w:hint="eastAsia"/>
                <w:sz w:val="28"/>
                <w:szCs w:val="28"/>
              </w:rPr>
              <w:t>年</w:t>
            </w:r>
            <w:r>
              <w:rPr>
                <w:rFonts w:ascii="仿宋" w:eastAsia="仿宋" w:hAnsi="仿宋" w:hint="eastAsia"/>
                <w:sz w:val="28"/>
                <w:szCs w:val="28"/>
              </w:rPr>
              <w:t xml:space="preserve"> 9</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实践检验期</w:t>
            </w:r>
            <w:r>
              <w:rPr>
                <w:rFonts w:ascii="仿宋" w:eastAsia="仿宋" w:hAnsi="仿宋" w:hint="eastAsia"/>
                <w:sz w:val="28"/>
                <w:szCs w:val="28"/>
              </w:rPr>
              <w:t>:5</w:t>
            </w:r>
            <w:r>
              <w:rPr>
                <w:rFonts w:ascii="仿宋" w:eastAsia="仿宋" w:hAnsi="仿宋" w:hint="eastAsia"/>
                <w:sz w:val="28"/>
                <w:szCs w:val="28"/>
              </w:rPr>
              <w:t>年</w:t>
            </w:r>
          </w:p>
          <w:p w14:paraId="6EB4DB4A" w14:textId="77777777" w:rsidR="00384ABE" w:rsidRDefault="002D6C7B">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完成：</w:t>
            </w:r>
            <w:r>
              <w:rPr>
                <w:rFonts w:ascii="仿宋" w:eastAsia="仿宋" w:hAnsi="仿宋" w:hint="eastAsia"/>
                <w:sz w:val="28"/>
                <w:szCs w:val="28"/>
              </w:rPr>
              <w:t>2025</w:t>
            </w:r>
            <w:r>
              <w:rPr>
                <w:rFonts w:ascii="仿宋" w:eastAsia="仿宋" w:hAnsi="仿宋" w:hint="eastAsia"/>
                <w:sz w:val="28"/>
                <w:szCs w:val="28"/>
              </w:rPr>
              <w:t>年</w:t>
            </w:r>
            <w:r>
              <w:rPr>
                <w:rFonts w:ascii="仿宋" w:eastAsia="仿宋" w:hAnsi="仿宋" w:hint="eastAsia"/>
                <w:sz w:val="28"/>
                <w:szCs w:val="28"/>
              </w:rPr>
              <w:t xml:space="preserve"> 8</w:t>
            </w:r>
            <w:r>
              <w:rPr>
                <w:rFonts w:ascii="仿宋" w:eastAsia="仿宋" w:hAnsi="仿宋" w:hint="eastAsia"/>
                <w:sz w:val="28"/>
                <w:szCs w:val="28"/>
              </w:rPr>
              <w:t>月</w:t>
            </w:r>
          </w:p>
        </w:tc>
      </w:tr>
      <w:tr w:rsidR="00384ABE" w14:paraId="46D02DCD" w14:textId="77777777">
        <w:trPr>
          <w:trHeight w:val="777"/>
          <w:jc w:val="center"/>
        </w:trPr>
        <w:tc>
          <w:tcPr>
            <w:tcW w:w="853" w:type="dxa"/>
            <w:gridSpan w:val="2"/>
            <w:vAlign w:val="center"/>
          </w:tcPr>
          <w:p w14:paraId="5ACD040D" w14:textId="77777777" w:rsidR="00384ABE" w:rsidRDefault="002D6C7B">
            <w:pPr>
              <w:ind w:left="27"/>
              <w:jc w:val="center"/>
              <w:rPr>
                <w:rFonts w:ascii="仿宋" w:eastAsia="仿宋" w:hAnsi="仿宋"/>
                <w:sz w:val="28"/>
                <w:szCs w:val="28"/>
              </w:rPr>
            </w:pPr>
            <w:r>
              <w:rPr>
                <w:rFonts w:ascii="仿宋" w:eastAsia="仿宋" w:hAnsi="仿宋" w:hint="eastAsia"/>
                <w:sz w:val="28"/>
                <w:szCs w:val="28"/>
              </w:rPr>
              <w:t>成果关键词</w:t>
            </w:r>
          </w:p>
        </w:tc>
        <w:tc>
          <w:tcPr>
            <w:tcW w:w="7897" w:type="dxa"/>
            <w:gridSpan w:val="4"/>
            <w:vAlign w:val="center"/>
          </w:tcPr>
          <w:p w14:paraId="06214E94" w14:textId="77777777" w:rsidR="00384ABE" w:rsidRDefault="002D6C7B">
            <w:pPr>
              <w:ind w:left="27" w:firstLine="120"/>
              <w:rPr>
                <w:rFonts w:ascii="仿宋" w:eastAsia="仿宋" w:hAnsi="仿宋"/>
                <w:sz w:val="28"/>
                <w:szCs w:val="28"/>
              </w:rPr>
            </w:pPr>
            <w:r>
              <w:rPr>
                <w:rFonts w:ascii="仿宋" w:eastAsia="仿宋" w:hAnsi="仿宋" w:hint="eastAsia"/>
                <w:sz w:val="28"/>
                <w:szCs w:val="28"/>
              </w:rPr>
              <w:t>项目式教学、协会主导、全员参与。</w:t>
            </w:r>
          </w:p>
        </w:tc>
      </w:tr>
      <w:tr w:rsidR="00384ABE" w14:paraId="5650FDC8" w14:textId="77777777">
        <w:trPr>
          <w:trHeight w:val="433"/>
          <w:jc w:val="center"/>
        </w:trPr>
        <w:tc>
          <w:tcPr>
            <w:tcW w:w="8750" w:type="dxa"/>
            <w:gridSpan w:val="6"/>
          </w:tcPr>
          <w:p w14:paraId="3B79E77E" w14:textId="77777777" w:rsidR="00384ABE" w:rsidRDefault="002D6C7B">
            <w:pPr>
              <w:ind w:left="27"/>
              <w:rPr>
                <w:rFonts w:ascii="仿宋" w:eastAsia="仿宋" w:hAnsi="仿宋"/>
                <w:i/>
                <w:sz w:val="28"/>
                <w:szCs w:val="28"/>
              </w:rPr>
            </w:pPr>
            <w:r>
              <w:rPr>
                <w:rFonts w:ascii="仿宋" w:eastAsia="仿宋" w:hAnsi="仿宋" w:hint="eastAsia"/>
                <w:sz w:val="28"/>
                <w:szCs w:val="28"/>
              </w:rPr>
              <w:t>1.</w:t>
            </w:r>
            <w:r>
              <w:rPr>
                <w:rFonts w:ascii="仿宋" w:eastAsia="仿宋" w:hAnsi="仿宋" w:hint="eastAsia"/>
                <w:sz w:val="28"/>
                <w:szCs w:val="28"/>
              </w:rPr>
              <w:t>成果简介及主要解决的教学问题</w:t>
            </w:r>
            <w:r>
              <w:rPr>
                <w:rFonts w:ascii="仿宋" w:eastAsia="仿宋" w:hAnsi="仿宋" w:hint="eastAsia"/>
                <w:sz w:val="28"/>
                <w:szCs w:val="28"/>
              </w:rPr>
              <w:t>(</w:t>
            </w:r>
            <w:r>
              <w:rPr>
                <w:rFonts w:ascii="仿宋" w:eastAsia="仿宋" w:hAnsi="仿宋" w:hint="eastAsia"/>
                <w:sz w:val="28"/>
                <w:szCs w:val="28"/>
              </w:rPr>
              <w:t>不超过</w:t>
            </w:r>
            <w:r>
              <w:rPr>
                <w:rFonts w:ascii="仿宋" w:eastAsia="仿宋" w:hAnsi="仿宋" w:hint="eastAsia"/>
                <w:sz w:val="28"/>
                <w:szCs w:val="28"/>
              </w:rPr>
              <w:t>1000</w:t>
            </w:r>
            <w:r>
              <w:rPr>
                <w:rFonts w:ascii="仿宋" w:eastAsia="仿宋" w:hAnsi="仿宋" w:hint="eastAsia"/>
                <w:sz w:val="28"/>
                <w:szCs w:val="28"/>
              </w:rPr>
              <w:t>字，以文本格式为主，图表不超过</w:t>
            </w:r>
            <w:r>
              <w:rPr>
                <w:rFonts w:ascii="仿宋" w:eastAsia="仿宋" w:hAnsi="仿宋"/>
                <w:sz w:val="28"/>
                <w:szCs w:val="28"/>
              </w:rPr>
              <w:t>3</w:t>
            </w:r>
            <w:r>
              <w:rPr>
                <w:rFonts w:ascii="仿宋" w:eastAsia="仿宋" w:hAnsi="仿宋" w:hint="eastAsia"/>
                <w:sz w:val="28"/>
                <w:szCs w:val="28"/>
              </w:rPr>
              <w:t>张，下同</w:t>
            </w:r>
            <w:r>
              <w:rPr>
                <w:rFonts w:ascii="仿宋" w:eastAsia="仿宋" w:hAnsi="仿宋" w:hint="eastAsia"/>
                <w:sz w:val="28"/>
                <w:szCs w:val="28"/>
              </w:rPr>
              <w:t>)</w:t>
            </w:r>
          </w:p>
          <w:p w14:paraId="4EB29454" w14:textId="77777777" w:rsidR="00384ABE" w:rsidRPr="004064D7" w:rsidRDefault="002D6C7B">
            <w:pPr>
              <w:ind w:firstLineChars="200" w:firstLine="562"/>
              <w:rPr>
                <w:rFonts w:ascii="仿宋" w:eastAsia="仿宋" w:hAnsi="仿宋"/>
                <w:b/>
                <w:bCs/>
                <w:sz w:val="28"/>
                <w:szCs w:val="36"/>
              </w:rPr>
            </w:pPr>
            <w:r w:rsidRPr="004064D7">
              <w:rPr>
                <w:rFonts w:ascii="仿宋" w:eastAsia="仿宋" w:hAnsi="仿宋" w:hint="eastAsia"/>
                <w:b/>
                <w:bCs/>
                <w:sz w:val="28"/>
                <w:szCs w:val="36"/>
              </w:rPr>
              <w:t>1.1</w:t>
            </w:r>
            <w:r w:rsidRPr="004064D7">
              <w:rPr>
                <w:rFonts w:ascii="仿宋" w:eastAsia="仿宋" w:hAnsi="仿宋" w:hint="eastAsia"/>
                <w:b/>
                <w:bCs/>
                <w:sz w:val="28"/>
                <w:szCs w:val="36"/>
              </w:rPr>
              <w:t>成果简介</w:t>
            </w:r>
          </w:p>
          <w:p w14:paraId="33F14643" w14:textId="77777777" w:rsidR="00384ABE" w:rsidRPr="004064D7" w:rsidRDefault="002D6C7B">
            <w:pPr>
              <w:spacing w:line="360" w:lineRule="auto"/>
              <w:ind w:firstLineChars="200" w:firstLine="560"/>
              <w:rPr>
                <w:rFonts w:ascii="仿宋" w:eastAsia="仿宋" w:hAnsi="仿宋"/>
                <w:sz w:val="28"/>
                <w:szCs w:val="36"/>
              </w:rPr>
            </w:pPr>
            <w:r w:rsidRPr="004064D7">
              <w:rPr>
                <w:rFonts w:ascii="仿宋" w:eastAsia="仿宋" w:hAnsi="仿宋" w:hint="eastAsia"/>
                <w:sz w:val="28"/>
                <w:szCs w:val="36"/>
              </w:rPr>
              <w:t>依托“‘产学研用’协同育人可穿戴智能医疗实践创新平台建设”教育部新工科研究与实践项目等</w:t>
            </w:r>
            <w:r w:rsidRPr="004064D7">
              <w:rPr>
                <w:rFonts w:ascii="仿宋" w:eastAsia="仿宋" w:hAnsi="仿宋" w:hint="eastAsia"/>
                <w:sz w:val="28"/>
                <w:szCs w:val="36"/>
              </w:rPr>
              <w:t>8</w:t>
            </w:r>
            <w:r w:rsidRPr="004064D7">
              <w:rPr>
                <w:rFonts w:ascii="仿宋" w:eastAsia="仿宋" w:hAnsi="仿宋" w:hint="eastAsia"/>
                <w:sz w:val="28"/>
                <w:szCs w:val="36"/>
              </w:rPr>
              <w:t>个国家级和省部级教学研究课题和天津工业大学纺织“双一流”学科，面向可穿戴医疗、健康纺织等新兴产业的人才培养需求，依据工程教育新理念，实施“天津工业大学新工科建设行动计划”。生物医学工程专业于</w:t>
            </w:r>
            <w:r w:rsidRPr="004064D7">
              <w:rPr>
                <w:rFonts w:ascii="仿宋" w:eastAsia="仿宋" w:hAnsi="仿宋" w:hint="eastAsia"/>
                <w:sz w:val="28"/>
                <w:szCs w:val="36"/>
              </w:rPr>
              <w:t>2024</w:t>
            </w:r>
            <w:r w:rsidRPr="004064D7">
              <w:rPr>
                <w:rFonts w:ascii="仿宋" w:eastAsia="仿宋" w:hAnsi="仿宋" w:hint="eastAsia"/>
                <w:sz w:val="28"/>
                <w:szCs w:val="36"/>
              </w:rPr>
              <w:t>年成功获批天津市首批产教融合品牌专业，并入选天津市首批新工科试点建设专业。</w:t>
            </w:r>
          </w:p>
          <w:p w14:paraId="4A2159D2" w14:textId="77777777" w:rsidR="00384ABE" w:rsidRPr="004064D7" w:rsidRDefault="002D6C7B">
            <w:pPr>
              <w:spacing w:line="360" w:lineRule="auto"/>
              <w:ind w:firstLineChars="200" w:firstLine="560"/>
              <w:rPr>
                <w:rFonts w:ascii="仿宋" w:eastAsia="仿宋" w:hAnsi="仿宋"/>
                <w:sz w:val="28"/>
                <w:szCs w:val="36"/>
              </w:rPr>
            </w:pPr>
            <w:r w:rsidRPr="004064D7">
              <w:rPr>
                <w:rFonts w:ascii="仿宋" w:eastAsia="仿宋" w:hAnsi="仿宋" w:hint="eastAsia"/>
                <w:sz w:val="28"/>
                <w:szCs w:val="36"/>
              </w:rPr>
              <w:t>通过</w:t>
            </w:r>
            <w:r w:rsidRPr="004064D7">
              <w:rPr>
                <w:rFonts w:ascii="仿宋" w:eastAsia="仿宋" w:hAnsi="仿宋" w:hint="eastAsia"/>
                <w:b/>
                <w:bCs/>
                <w:sz w:val="28"/>
                <w:szCs w:val="36"/>
              </w:rPr>
              <w:t>充分发挥校企医三方资源，以企业与医疗需求为牵引、以学科竞赛为平台，以“博尔思”医疗电子协会作为竞赛抓手，通过医</w:t>
            </w:r>
            <w:r w:rsidRPr="004064D7">
              <w:rPr>
                <w:rFonts w:ascii="仿宋" w:eastAsia="仿宋" w:hAnsi="仿宋" w:hint="eastAsia"/>
                <w:b/>
                <w:bCs/>
                <w:sz w:val="28"/>
                <w:szCs w:val="36"/>
              </w:rPr>
              <w:lastRenderedPageBreak/>
              <w:t>生、企业工程师和专业教师三方导师的指导开展项目式教学，激发学生在医疗健康领域的创新实践精神</w:t>
            </w:r>
            <w:r w:rsidRPr="004064D7">
              <w:rPr>
                <w:rFonts w:ascii="仿宋" w:eastAsia="仿宋" w:hAnsi="仿宋" w:hint="eastAsia"/>
                <w:sz w:val="28"/>
                <w:szCs w:val="36"/>
              </w:rPr>
              <w:t>，</w:t>
            </w:r>
            <w:r w:rsidRPr="004064D7">
              <w:rPr>
                <w:rFonts w:ascii="仿宋" w:eastAsia="仿宋" w:hAnsi="仿宋" w:hint="eastAsia"/>
                <w:sz w:val="28"/>
                <w:szCs w:val="36"/>
              </w:rPr>
              <w:t xml:space="preserve"> </w:t>
            </w:r>
            <w:r w:rsidRPr="004064D7">
              <w:rPr>
                <w:rFonts w:ascii="仿宋" w:eastAsia="仿宋" w:hAnsi="仿宋" w:hint="eastAsia"/>
                <w:sz w:val="28"/>
                <w:szCs w:val="36"/>
              </w:rPr>
              <w:t>截至目前受益学生达到</w:t>
            </w:r>
            <w:r w:rsidRPr="004064D7">
              <w:rPr>
                <w:rFonts w:ascii="仿宋" w:eastAsia="仿宋" w:hAnsi="仿宋" w:hint="eastAsia"/>
                <w:sz w:val="28"/>
                <w:szCs w:val="36"/>
              </w:rPr>
              <w:t>800</w:t>
            </w:r>
            <w:r w:rsidRPr="004064D7">
              <w:rPr>
                <w:rFonts w:ascii="仿宋" w:eastAsia="仿宋" w:hAnsi="仿宋" w:hint="eastAsia"/>
                <w:sz w:val="28"/>
                <w:szCs w:val="36"/>
              </w:rPr>
              <w:t>余人，为中国的医疗器械产业提供有力的人才支撑。此外，平台为国内相关企业和临床应用提供</w:t>
            </w:r>
            <w:r w:rsidRPr="004064D7">
              <w:rPr>
                <w:rFonts w:ascii="仿宋" w:eastAsia="仿宋" w:hAnsi="仿宋" w:hint="eastAsia"/>
                <w:sz w:val="28"/>
                <w:szCs w:val="36"/>
              </w:rPr>
              <w:t>10</w:t>
            </w:r>
            <w:r w:rsidRPr="004064D7">
              <w:rPr>
                <w:rFonts w:ascii="仿宋" w:eastAsia="仿宋" w:hAnsi="仿宋" w:hint="eastAsia"/>
                <w:sz w:val="28"/>
                <w:szCs w:val="36"/>
              </w:rPr>
              <w:t>余项具有自主知识产权的产品，这些成果在怡和嘉业等医疗器械企业进行推广，进一步促进了学生创新创业项目的孵化管理。</w:t>
            </w:r>
          </w:p>
          <w:p w14:paraId="7C7FB330" w14:textId="77777777" w:rsidR="00384ABE" w:rsidRPr="004064D7" w:rsidRDefault="002D6C7B">
            <w:pPr>
              <w:spacing w:line="360" w:lineRule="auto"/>
              <w:ind w:firstLineChars="200" w:firstLine="562"/>
              <w:rPr>
                <w:rFonts w:ascii="仿宋" w:eastAsia="仿宋" w:hAnsi="仿宋"/>
                <w:sz w:val="28"/>
                <w:szCs w:val="36"/>
              </w:rPr>
            </w:pPr>
            <w:r w:rsidRPr="004064D7">
              <w:rPr>
                <w:rFonts w:ascii="仿宋" w:eastAsia="仿宋" w:hAnsi="仿宋" w:hint="eastAsia"/>
                <w:b/>
                <w:bCs/>
                <w:sz w:val="28"/>
                <w:szCs w:val="36"/>
              </w:rPr>
              <w:t>本成果以生物医学工程专业为核心，结合纺织、电子信息、计算机等交叉学科专业，强化“以赛促学、实践支撑、协会主导、全员参与”的项目式教学理念，初步形成了其他兄弟院校可参考借鉴的本科生培养模式，受到了多个专业相关专家团队和学生的一致认可</w:t>
            </w:r>
            <w:r w:rsidRPr="004064D7">
              <w:rPr>
                <w:rFonts w:ascii="仿宋" w:eastAsia="仿宋" w:hAnsi="仿宋" w:hint="eastAsia"/>
                <w:sz w:val="28"/>
                <w:szCs w:val="36"/>
              </w:rPr>
              <w:t>。该成果先后在生物医学工程专业建设研讨会、智能医学工程专业年会上进行交流，在国内相关专业起到了示范引领作用。深圳大学、大连医科大学、安徽医科大学等院校来我学院专题调研或交流</w:t>
            </w:r>
            <w:r w:rsidRPr="004064D7">
              <w:rPr>
                <w:rFonts w:ascii="仿宋" w:eastAsia="仿宋" w:hAnsi="仿宋" w:hint="eastAsia"/>
                <w:sz w:val="28"/>
                <w:szCs w:val="36"/>
              </w:rPr>
              <w:t>50</w:t>
            </w:r>
            <w:r w:rsidRPr="004064D7">
              <w:rPr>
                <w:rFonts w:ascii="仿宋" w:eastAsia="仿宋" w:hAnsi="仿宋" w:hint="eastAsia"/>
                <w:sz w:val="28"/>
                <w:szCs w:val="36"/>
              </w:rPr>
              <w:t>余人次，对本学院的教学研究成果给予了高度的评价。</w:t>
            </w:r>
          </w:p>
          <w:p w14:paraId="4A0A39D7" w14:textId="77777777" w:rsidR="00384ABE" w:rsidRPr="004064D7" w:rsidRDefault="002D6C7B">
            <w:pPr>
              <w:spacing w:line="360" w:lineRule="auto"/>
              <w:ind w:firstLineChars="200" w:firstLine="562"/>
              <w:rPr>
                <w:rFonts w:ascii="仿宋" w:eastAsia="仿宋" w:hAnsi="仿宋"/>
                <w:b/>
                <w:bCs/>
                <w:sz w:val="28"/>
                <w:szCs w:val="36"/>
              </w:rPr>
            </w:pPr>
            <w:r w:rsidRPr="004064D7">
              <w:rPr>
                <w:rFonts w:ascii="仿宋" w:eastAsia="仿宋" w:hAnsi="仿宋" w:hint="eastAsia"/>
                <w:b/>
                <w:bCs/>
                <w:sz w:val="28"/>
                <w:szCs w:val="36"/>
              </w:rPr>
              <w:t xml:space="preserve">1.2 </w:t>
            </w:r>
            <w:r w:rsidRPr="004064D7">
              <w:rPr>
                <w:rFonts w:ascii="仿宋" w:eastAsia="仿宋" w:hAnsi="仿宋" w:hint="eastAsia"/>
                <w:b/>
                <w:bCs/>
                <w:sz w:val="28"/>
                <w:szCs w:val="36"/>
              </w:rPr>
              <w:t>主要解决的教学问题</w:t>
            </w:r>
          </w:p>
          <w:p w14:paraId="0559BB42" w14:textId="77777777" w:rsidR="00384ABE" w:rsidRPr="004064D7" w:rsidRDefault="002D6C7B">
            <w:pPr>
              <w:spacing w:line="360" w:lineRule="auto"/>
              <w:ind w:left="27" w:firstLineChars="188" w:firstLine="526"/>
              <w:rPr>
                <w:rFonts w:ascii="仿宋" w:eastAsia="仿宋" w:hAnsi="仿宋"/>
                <w:i/>
              </w:rPr>
            </w:pPr>
            <w:r w:rsidRPr="004064D7">
              <w:rPr>
                <w:rFonts w:ascii="仿宋" w:eastAsia="仿宋" w:hAnsi="仿宋" w:hint="eastAsia"/>
                <w:sz w:val="28"/>
                <w:szCs w:val="36"/>
              </w:rPr>
              <w:t>（</w:t>
            </w:r>
            <w:r w:rsidRPr="004064D7">
              <w:rPr>
                <w:rFonts w:ascii="仿宋" w:eastAsia="仿宋" w:hAnsi="仿宋" w:hint="eastAsia"/>
                <w:sz w:val="28"/>
                <w:szCs w:val="36"/>
              </w:rPr>
              <w:t>1</w:t>
            </w:r>
            <w:r w:rsidRPr="004064D7">
              <w:rPr>
                <w:rFonts w:ascii="仿宋" w:eastAsia="仿宋" w:hAnsi="仿宋" w:hint="eastAsia"/>
                <w:sz w:val="28"/>
                <w:szCs w:val="36"/>
              </w:rPr>
              <w:t>）解决高校人才培养与企业需求不匹配的问题</w:t>
            </w:r>
          </w:p>
          <w:p w14:paraId="5E7197C2" w14:textId="77777777" w:rsidR="00384ABE" w:rsidRPr="004064D7" w:rsidRDefault="002D6C7B">
            <w:pPr>
              <w:spacing w:line="360" w:lineRule="auto"/>
              <w:ind w:firstLineChars="200" w:firstLine="560"/>
              <w:rPr>
                <w:rFonts w:ascii="仿宋" w:eastAsia="仿宋" w:hAnsi="仿宋"/>
                <w:sz w:val="28"/>
                <w:szCs w:val="36"/>
              </w:rPr>
            </w:pPr>
            <w:r w:rsidRPr="004064D7">
              <w:rPr>
                <w:rFonts w:ascii="仿宋" w:eastAsia="仿宋" w:hAnsi="仿宋"/>
                <w:sz w:val="28"/>
                <w:szCs w:val="36"/>
              </w:rPr>
              <w:t>（</w:t>
            </w:r>
            <w:r w:rsidRPr="004064D7">
              <w:rPr>
                <w:rFonts w:ascii="仿宋" w:eastAsia="仿宋" w:hAnsi="仿宋" w:hint="eastAsia"/>
                <w:sz w:val="28"/>
                <w:szCs w:val="36"/>
              </w:rPr>
              <w:t>2</w:t>
            </w:r>
            <w:r w:rsidRPr="004064D7">
              <w:rPr>
                <w:rFonts w:ascii="仿宋" w:eastAsia="仿宋" w:hAnsi="仿宋"/>
                <w:sz w:val="28"/>
                <w:szCs w:val="36"/>
              </w:rPr>
              <w:t>）解决目前产</w:t>
            </w:r>
            <w:r w:rsidRPr="004064D7">
              <w:rPr>
                <w:rFonts w:ascii="仿宋" w:eastAsia="仿宋" w:hAnsi="仿宋" w:hint="eastAsia"/>
                <w:sz w:val="28"/>
                <w:szCs w:val="36"/>
              </w:rPr>
              <w:t>、</w:t>
            </w:r>
            <w:r w:rsidRPr="004064D7">
              <w:rPr>
                <w:rFonts w:ascii="仿宋" w:eastAsia="仿宋" w:hAnsi="仿宋"/>
                <w:sz w:val="28"/>
                <w:szCs w:val="36"/>
              </w:rPr>
              <w:t>学</w:t>
            </w:r>
            <w:r w:rsidRPr="004064D7">
              <w:rPr>
                <w:rFonts w:ascii="仿宋" w:eastAsia="仿宋" w:hAnsi="仿宋" w:hint="eastAsia"/>
                <w:sz w:val="28"/>
                <w:szCs w:val="36"/>
              </w:rPr>
              <w:t>、</w:t>
            </w:r>
            <w:r w:rsidRPr="004064D7">
              <w:rPr>
                <w:rFonts w:ascii="仿宋" w:eastAsia="仿宋" w:hAnsi="仿宋"/>
                <w:sz w:val="28"/>
                <w:szCs w:val="36"/>
              </w:rPr>
              <w:t>研</w:t>
            </w:r>
            <w:r w:rsidRPr="004064D7">
              <w:rPr>
                <w:rFonts w:ascii="仿宋" w:eastAsia="仿宋" w:hAnsi="仿宋" w:hint="eastAsia"/>
                <w:sz w:val="28"/>
                <w:szCs w:val="36"/>
              </w:rPr>
              <w:t>、</w:t>
            </w:r>
            <w:r w:rsidRPr="004064D7">
              <w:rPr>
                <w:rFonts w:ascii="仿宋" w:eastAsia="仿宋" w:hAnsi="仿宋"/>
                <w:sz w:val="28"/>
                <w:szCs w:val="36"/>
              </w:rPr>
              <w:t>用合作动力不足、结合不紧密等问题。</w:t>
            </w:r>
          </w:p>
          <w:p w14:paraId="46D7E3F0" w14:textId="77777777" w:rsidR="00384ABE" w:rsidRPr="004064D7" w:rsidRDefault="002D6C7B">
            <w:pPr>
              <w:spacing w:line="360" w:lineRule="auto"/>
              <w:ind w:firstLineChars="200" w:firstLine="560"/>
              <w:rPr>
                <w:rFonts w:ascii="仿宋" w:eastAsia="仿宋" w:hAnsi="仿宋"/>
                <w:sz w:val="28"/>
                <w:szCs w:val="36"/>
              </w:rPr>
            </w:pPr>
            <w:r w:rsidRPr="004064D7">
              <w:rPr>
                <w:rFonts w:ascii="仿宋" w:eastAsia="仿宋" w:hAnsi="仿宋"/>
                <w:sz w:val="28"/>
                <w:szCs w:val="36"/>
              </w:rPr>
              <w:t>（</w:t>
            </w:r>
            <w:r w:rsidRPr="004064D7">
              <w:rPr>
                <w:rFonts w:ascii="仿宋" w:eastAsia="仿宋" w:hAnsi="仿宋" w:hint="eastAsia"/>
                <w:sz w:val="28"/>
                <w:szCs w:val="36"/>
              </w:rPr>
              <w:t>3</w:t>
            </w:r>
            <w:r w:rsidRPr="004064D7">
              <w:rPr>
                <w:rFonts w:ascii="仿宋" w:eastAsia="仿宋" w:hAnsi="仿宋"/>
                <w:sz w:val="28"/>
                <w:szCs w:val="36"/>
              </w:rPr>
              <w:t>）解决传统培养模式无法满足</w:t>
            </w:r>
            <w:r w:rsidRPr="004064D7">
              <w:rPr>
                <w:rFonts w:ascii="仿宋" w:eastAsia="仿宋" w:hAnsi="仿宋" w:hint="eastAsia"/>
                <w:sz w:val="28"/>
                <w:szCs w:val="36"/>
              </w:rPr>
              <w:t>脑机接口、健康纺织</w:t>
            </w:r>
            <w:r w:rsidRPr="004064D7">
              <w:rPr>
                <w:rFonts w:ascii="仿宋" w:eastAsia="仿宋" w:hAnsi="仿宋"/>
                <w:sz w:val="28"/>
                <w:szCs w:val="36"/>
              </w:rPr>
              <w:t>等新兴行业人才需求的问题。</w:t>
            </w:r>
          </w:p>
          <w:p w14:paraId="4BBE15A3" w14:textId="287DD9B0" w:rsidR="00384ABE" w:rsidRPr="00AE2F02" w:rsidRDefault="002D6C7B" w:rsidP="00AE2F02">
            <w:pPr>
              <w:spacing w:line="360" w:lineRule="auto"/>
              <w:ind w:firstLineChars="200" w:firstLine="560"/>
              <w:rPr>
                <w:rFonts w:ascii="仿宋" w:eastAsia="仿宋" w:hAnsi="仿宋"/>
                <w:sz w:val="24"/>
              </w:rPr>
            </w:pPr>
            <w:r w:rsidRPr="004064D7">
              <w:rPr>
                <w:rFonts w:ascii="仿宋" w:eastAsia="仿宋" w:hAnsi="仿宋"/>
                <w:sz w:val="28"/>
                <w:szCs w:val="36"/>
              </w:rPr>
              <w:t>（</w:t>
            </w:r>
            <w:r w:rsidRPr="004064D7">
              <w:rPr>
                <w:rFonts w:ascii="仿宋" w:eastAsia="仿宋" w:hAnsi="仿宋" w:hint="eastAsia"/>
                <w:sz w:val="28"/>
                <w:szCs w:val="36"/>
              </w:rPr>
              <w:t>4</w:t>
            </w:r>
            <w:r w:rsidRPr="004064D7">
              <w:rPr>
                <w:rFonts w:ascii="仿宋" w:eastAsia="仿宋" w:hAnsi="仿宋"/>
                <w:sz w:val="28"/>
                <w:szCs w:val="36"/>
              </w:rPr>
              <w:t>）解决教育链、人才链、知识链、产业链的深度融合问题。</w:t>
            </w:r>
          </w:p>
        </w:tc>
      </w:tr>
      <w:tr w:rsidR="00384ABE" w14:paraId="5D33D161" w14:textId="77777777">
        <w:trPr>
          <w:gridBefore w:val="1"/>
          <w:wBefore w:w="23" w:type="dxa"/>
          <w:trHeight w:val="1693"/>
          <w:jc w:val="center"/>
        </w:trPr>
        <w:tc>
          <w:tcPr>
            <w:tcW w:w="8727" w:type="dxa"/>
            <w:gridSpan w:val="5"/>
          </w:tcPr>
          <w:p w14:paraId="7C24CD40" w14:textId="77777777" w:rsidR="00384ABE" w:rsidRDefault="002D6C7B">
            <w:pPr>
              <w:ind w:left="-18"/>
              <w:rPr>
                <w:rFonts w:ascii="仿宋" w:eastAsia="仿宋" w:hAnsi="仿宋"/>
                <w:sz w:val="28"/>
                <w:szCs w:val="28"/>
              </w:rPr>
            </w:pPr>
            <w:r>
              <w:rPr>
                <w:rFonts w:ascii="仿宋" w:eastAsia="仿宋" w:hAnsi="仿宋" w:hint="eastAsia"/>
                <w:sz w:val="28"/>
                <w:szCs w:val="28"/>
              </w:rPr>
              <w:lastRenderedPageBreak/>
              <w:t>2.</w:t>
            </w:r>
            <w:r>
              <w:rPr>
                <w:rFonts w:ascii="仿宋" w:eastAsia="仿宋" w:hAnsi="仿宋" w:hint="eastAsia"/>
                <w:sz w:val="28"/>
                <w:szCs w:val="28"/>
              </w:rPr>
              <w:t>成果解决教学问题的方法</w:t>
            </w:r>
            <w:r>
              <w:rPr>
                <w:rFonts w:ascii="仿宋" w:eastAsia="仿宋" w:hAnsi="仿宋" w:hint="eastAsia"/>
                <w:sz w:val="28"/>
                <w:szCs w:val="28"/>
              </w:rPr>
              <w:t>(</w:t>
            </w:r>
            <w:r>
              <w:rPr>
                <w:rFonts w:ascii="仿宋" w:eastAsia="仿宋" w:hAnsi="仿宋" w:hint="eastAsia"/>
                <w:sz w:val="28"/>
                <w:szCs w:val="28"/>
              </w:rPr>
              <w:t>不超过</w:t>
            </w:r>
            <w:r>
              <w:rPr>
                <w:rFonts w:ascii="仿宋" w:eastAsia="仿宋" w:hAnsi="仿宋" w:hint="eastAsia"/>
                <w:sz w:val="28"/>
                <w:szCs w:val="28"/>
              </w:rPr>
              <w:t>1000</w:t>
            </w:r>
            <w:r>
              <w:rPr>
                <w:rFonts w:ascii="仿宋" w:eastAsia="仿宋" w:hAnsi="仿宋" w:hint="eastAsia"/>
                <w:sz w:val="28"/>
                <w:szCs w:val="28"/>
              </w:rPr>
              <w:t>字</w:t>
            </w:r>
            <w:r>
              <w:rPr>
                <w:rFonts w:ascii="仿宋" w:eastAsia="仿宋" w:hAnsi="仿宋" w:hint="eastAsia"/>
                <w:sz w:val="28"/>
                <w:szCs w:val="28"/>
              </w:rPr>
              <w:t>)</w:t>
            </w:r>
          </w:p>
          <w:p w14:paraId="2AE30A29" w14:textId="77777777" w:rsidR="00384ABE" w:rsidRPr="004064D7" w:rsidRDefault="002D6C7B">
            <w:pPr>
              <w:spacing w:line="360" w:lineRule="auto"/>
              <w:rPr>
                <w:rFonts w:ascii="仿宋" w:eastAsia="仿宋" w:hAnsi="仿宋"/>
                <w:b/>
                <w:bCs/>
                <w:iCs/>
                <w:sz w:val="28"/>
                <w:szCs w:val="28"/>
              </w:rPr>
            </w:pPr>
            <w:r w:rsidRPr="004064D7">
              <w:rPr>
                <w:rFonts w:ascii="仿宋" w:eastAsia="仿宋" w:hAnsi="仿宋" w:hint="eastAsia"/>
                <w:b/>
                <w:bCs/>
                <w:iCs/>
                <w:sz w:val="28"/>
                <w:szCs w:val="28"/>
              </w:rPr>
              <w:t xml:space="preserve">2.1 </w:t>
            </w:r>
            <w:r w:rsidRPr="004064D7">
              <w:rPr>
                <w:rFonts w:ascii="仿宋" w:eastAsia="仿宋" w:hAnsi="仿宋" w:hint="eastAsia"/>
                <w:b/>
                <w:bCs/>
                <w:iCs/>
                <w:sz w:val="28"/>
                <w:szCs w:val="28"/>
              </w:rPr>
              <w:t>以赛促学</w:t>
            </w:r>
            <w:r w:rsidRPr="004064D7">
              <w:rPr>
                <w:rFonts w:ascii="仿宋" w:eastAsia="仿宋" w:hAnsi="仿宋" w:hint="eastAsia"/>
                <w:b/>
                <w:bCs/>
                <w:iCs/>
                <w:sz w:val="28"/>
                <w:szCs w:val="28"/>
              </w:rPr>
              <w:t>-</w:t>
            </w:r>
            <w:r w:rsidRPr="004064D7">
              <w:rPr>
                <w:rFonts w:ascii="仿宋" w:eastAsia="仿宋" w:hAnsi="仿宋" w:hint="eastAsia"/>
                <w:b/>
                <w:bCs/>
                <w:iCs/>
                <w:sz w:val="28"/>
                <w:szCs w:val="28"/>
              </w:rPr>
              <w:t>解决学习动力不足与目标模糊问题</w:t>
            </w:r>
          </w:p>
          <w:p w14:paraId="63098EC0" w14:textId="12FFD0F5" w:rsidR="00384ABE" w:rsidRPr="004064D7" w:rsidRDefault="002D6C7B">
            <w:pPr>
              <w:spacing w:line="360" w:lineRule="auto"/>
              <w:ind w:firstLineChars="200" w:firstLine="560"/>
              <w:rPr>
                <w:rFonts w:ascii="仿宋" w:eastAsia="仿宋" w:hAnsi="仿宋"/>
                <w:iCs/>
                <w:sz w:val="28"/>
                <w:szCs w:val="28"/>
              </w:rPr>
            </w:pPr>
            <w:r w:rsidRPr="004064D7">
              <w:rPr>
                <w:rFonts w:ascii="仿宋" w:eastAsia="仿宋" w:hAnsi="仿宋" w:hint="eastAsia"/>
                <w:iCs/>
                <w:sz w:val="28"/>
                <w:szCs w:val="28"/>
              </w:rPr>
              <w:t>生物医学工程是电子信息、临床医学、计算机等多学科交叉的工学类专业，课程内容跨度大，导致部分学生学习目标不明确，认为学</w:t>
            </w:r>
            <w:r w:rsidRPr="004064D7">
              <w:rPr>
                <w:rFonts w:ascii="仿宋" w:eastAsia="仿宋" w:hAnsi="仿宋" w:hint="eastAsia"/>
                <w:iCs/>
                <w:sz w:val="28"/>
                <w:szCs w:val="28"/>
              </w:rPr>
              <w:lastRenderedPageBreak/>
              <w:t>习只是为了考试和学分，缺乏内在驱动力和挑战欲。通过将宏大的学好一门课转化为具体的赢得一个竞赛，为学生提供了清晰、富有挑战性的目标，激发了学生的求胜心和荣誉感；同时，生物医学工程专业学生可参加的学科竞赛较多</w:t>
            </w:r>
            <w:r w:rsidRPr="004064D7">
              <w:rPr>
                <w:rFonts w:ascii="仿宋" w:eastAsia="仿宋" w:hAnsi="仿宋" w:hint="eastAsia"/>
                <w:iCs/>
                <w:sz w:val="28"/>
                <w:szCs w:val="28"/>
              </w:rPr>
              <w:t>,</w:t>
            </w:r>
            <w:r w:rsidRPr="004064D7">
              <w:rPr>
                <w:rFonts w:ascii="仿宋" w:eastAsia="仿宋" w:hAnsi="仿宋" w:hint="eastAsia"/>
                <w:iCs/>
                <w:sz w:val="28"/>
                <w:szCs w:val="28"/>
              </w:rPr>
              <w:t>如“挑战杯”全国大学生创新创业大赛、“互联网</w:t>
            </w:r>
            <w:r w:rsidRPr="004064D7">
              <w:rPr>
                <w:rFonts w:ascii="仿宋" w:eastAsia="仿宋" w:hAnsi="仿宋" w:hint="eastAsia"/>
                <w:iCs/>
                <w:sz w:val="28"/>
                <w:szCs w:val="28"/>
              </w:rPr>
              <w:t>+</w:t>
            </w:r>
            <w:r w:rsidRPr="004064D7">
              <w:rPr>
                <w:rFonts w:ascii="仿宋" w:eastAsia="仿宋" w:hAnsi="仿宋"/>
                <w:iCs/>
                <w:sz w:val="28"/>
                <w:szCs w:val="28"/>
              </w:rPr>
              <w:t>”</w:t>
            </w:r>
            <w:r w:rsidRPr="004064D7">
              <w:rPr>
                <w:rFonts w:ascii="仿宋" w:eastAsia="仿宋" w:hAnsi="仿宋" w:hint="eastAsia"/>
                <w:iCs/>
                <w:sz w:val="28"/>
                <w:szCs w:val="28"/>
              </w:rPr>
              <w:t>全国大学生创新创业大赛、全国大学生生命科学竞赛、全国生物医学工程创新设计竞赛等，该类竞赛题目通常以复杂的医疗、健康、电子信息、计算机等领域的问题为主，为了获胜，学生需要主动学习远超课本范围的知识，实现了为了应用而学；最后，参赛获得的奖项、名次、作品都是即时、有力的成就反馈，形成“努力</w:t>
            </w:r>
            <w:r w:rsidRPr="004064D7">
              <w:rPr>
                <w:rFonts w:ascii="仿宋" w:eastAsia="仿宋" w:hAnsi="仿宋" w:hint="eastAsia"/>
                <w:iCs/>
                <w:sz w:val="28"/>
                <w:szCs w:val="28"/>
              </w:rPr>
              <w:t>-</w:t>
            </w:r>
            <w:r w:rsidRPr="004064D7">
              <w:rPr>
                <w:rFonts w:ascii="仿宋" w:eastAsia="仿宋" w:hAnsi="仿宋" w:hint="eastAsia"/>
                <w:iCs/>
                <w:sz w:val="28"/>
                <w:szCs w:val="28"/>
              </w:rPr>
              <w:t>成果</w:t>
            </w:r>
            <w:r w:rsidRPr="004064D7">
              <w:rPr>
                <w:rFonts w:ascii="仿宋" w:eastAsia="仿宋" w:hAnsi="仿宋" w:hint="eastAsia"/>
                <w:iCs/>
                <w:sz w:val="28"/>
                <w:szCs w:val="28"/>
              </w:rPr>
              <w:t>-</w:t>
            </w:r>
            <w:r w:rsidRPr="004064D7">
              <w:rPr>
                <w:rFonts w:ascii="仿宋" w:eastAsia="仿宋" w:hAnsi="仿宋" w:hint="eastAsia"/>
                <w:iCs/>
                <w:sz w:val="28"/>
                <w:szCs w:val="28"/>
              </w:rPr>
              <w:t>激励”的良性循环</w:t>
            </w:r>
            <w:r w:rsidR="00AE2F02" w:rsidRPr="004064D7">
              <w:rPr>
                <w:rFonts w:ascii="仿宋" w:eastAsia="仿宋" w:hAnsi="仿宋" w:hint="eastAsia"/>
                <w:iCs/>
                <w:sz w:val="28"/>
                <w:szCs w:val="28"/>
              </w:rPr>
              <w:t>，图1所示为本专业本科生参与各类学科竞赛的部分获奖证书</w:t>
            </w:r>
            <w:r w:rsidRPr="004064D7">
              <w:rPr>
                <w:rFonts w:ascii="仿宋" w:eastAsia="仿宋" w:hAnsi="仿宋" w:hint="eastAsia"/>
                <w:iCs/>
                <w:sz w:val="28"/>
                <w:szCs w:val="28"/>
              </w:rPr>
              <w:t>。</w:t>
            </w:r>
          </w:p>
          <w:p w14:paraId="1AC3C819" w14:textId="77777777" w:rsidR="00C7075A" w:rsidRDefault="00C7075A">
            <w:pPr>
              <w:spacing w:line="360" w:lineRule="auto"/>
              <w:ind w:firstLineChars="200" w:firstLine="480"/>
              <w:rPr>
                <w:rFonts w:ascii="仿宋" w:eastAsia="仿宋" w:hAnsi="仿宋"/>
                <w:iCs/>
                <w:sz w:val="24"/>
                <w:szCs w:val="24"/>
              </w:rPr>
            </w:pPr>
          </w:p>
          <w:p w14:paraId="68DB19F5" w14:textId="1194FAD2" w:rsidR="00AE2F02" w:rsidRDefault="00AE2F02" w:rsidP="00AE2F02">
            <w:pPr>
              <w:spacing w:line="360" w:lineRule="auto"/>
              <w:jc w:val="center"/>
              <w:rPr>
                <w:rFonts w:ascii="仿宋" w:eastAsia="仿宋" w:hAnsi="仿宋"/>
                <w:b/>
                <w:bCs/>
                <w:iCs/>
                <w:sz w:val="24"/>
                <w:szCs w:val="24"/>
              </w:rPr>
            </w:pPr>
            <w:r>
              <w:rPr>
                <w:rFonts w:ascii="仿宋" w:eastAsia="仿宋" w:hAnsi="仿宋" w:hint="eastAsia"/>
                <w:b/>
                <w:bCs/>
                <w:iCs/>
                <w:noProof/>
                <w:sz w:val="24"/>
                <w:szCs w:val="24"/>
              </w:rPr>
              <w:drawing>
                <wp:inline distT="0" distB="0" distL="0" distR="0" wp14:anchorId="6750727B" wp14:editId="37926C64">
                  <wp:extent cx="5222687" cy="3041943"/>
                  <wp:effectExtent l="0" t="0" r="0" b="6350"/>
                  <wp:docPr id="801690099" name="图片 80169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170" cy="3056785"/>
                          </a:xfrm>
                          <a:prstGeom prst="rect">
                            <a:avLst/>
                          </a:prstGeom>
                          <a:noFill/>
                        </pic:spPr>
                      </pic:pic>
                    </a:graphicData>
                  </a:graphic>
                </wp:inline>
              </w:drawing>
            </w:r>
          </w:p>
          <w:p w14:paraId="7FA0C144" w14:textId="1C126CFE" w:rsidR="00AE2F02" w:rsidRPr="004064D7" w:rsidRDefault="00AE2F02" w:rsidP="00AE2F02">
            <w:pPr>
              <w:spacing w:line="360" w:lineRule="auto"/>
              <w:jc w:val="center"/>
              <w:rPr>
                <w:rFonts w:ascii="仿宋" w:eastAsia="仿宋" w:hAnsi="仿宋"/>
                <w:iCs/>
                <w:sz w:val="24"/>
                <w:szCs w:val="24"/>
              </w:rPr>
            </w:pPr>
            <w:r w:rsidRPr="004064D7">
              <w:rPr>
                <w:rFonts w:ascii="仿宋" w:eastAsia="仿宋" w:hAnsi="仿宋" w:hint="eastAsia"/>
                <w:iCs/>
                <w:sz w:val="24"/>
                <w:szCs w:val="24"/>
              </w:rPr>
              <w:t>图1 学生参与学科竞赛部分获奖证书</w:t>
            </w:r>
          </w:p>
          <w:p w14:paraId="6A4F46B9" w14:textId="0AFEB7BA" w:rsidR="00384ABE" w:rsidRPr="004064D7" w:rsidRDefault="002D6C7B">
            <w:pPr>
              <w:spacing w:line="360" w:lineRule="auto"/>
              <w:rPr>
                <w:rFonts w:ascii="仿宋" w:eastAsia="仿宋" w:hAnsi="仿宋"/>
                <w:b/>
                <w:bCs/>
                <w:iCs/>
                <w:sz w:val="28"/>
                <w:szCs w:val="28"/>
              </w:rPr>
            </w:pPr>
            <w:r w:rsidRPr="004064D7">
              <w:rPr>
                <w:rFonts w:ascii="仿宋" w:eastAsia="仿宋" w:hAnsi="仿宋" w:hint="eastAsia"/>
                <w:b/>
                <w:bCs/>
                <w:iCs/>
                <w:sz w:val="28"/>
                <w:szCs w:val="28"/>
              </w:rPr>
              <w:t xml:space="preserve">2.2 </w:t>
            </w:r>
            <w:r w:rsidRPr="004064D7">
              <w:rPr>
                <w:rFonts w:ascii="仿宋" w:eastAsia="仿宋" w:hAnsi="仿宋" w:hint="eastAsia"/>
                <w:b/>
                <w:bCs/>
                <w:iCs/>
                <w:sz w:val="28"/>
                <w:szCs w:val="28"/>
              </w:rPr>
              <w:t>实践支撑</w:t>
            </w:r>
            <w:r w:rsidRPr="004064D7">
              <w:rPr>
                <w:rFonts w:ascii="仿宋" w:eastAsia="仿宋" w:hAnsi="仿宋" w:hint="eastAsia"/>
                <w:b/>
                <w:bCs/>
                <w:iCs/>
                <w:sz w:val="28"/>
                <w:szCs w:val="28"/>
              </w:rPr>
              <w:t>-</w:t>
            </w:r>
            <w:r w:rsidRPr="004064D7">
              <w:rPr>
                <w:rFonts w:ascii="仿宋" w:eastAsia="仿宋" w:hAnsi="仿宋" w:hint="eastAsia"/>
                <w:b/>
                <w:bCs/>
                <w:iCs/>
                <w:sz w:val="28"/>
                <w:szCs w:val="28"/>
              </w:rPr>
              <w:t>解决理论脱离实际与知识碎片化问题</w:t>
            </w:r>
          </w:p>
          <w:p w14:paraId="7E590E9B" w14:textId="77777777" w:rsidR="00384ABE" w:rsidRPr="004064D7" w:rsidRDefault="002D6C7B">
            <w:pPr>
              <w:spacing w:line="360" w:lineRule="auto"/>
              <w:ind w:firstLineChars="200" w:firstLine="560"/>
              <w:rPr>
                <w:rFonts w:ascii="仿宋" w:eastAsia="仿宋" w:hAnsi="仿宋"/>
                <w:iCs/>
                <w:sz w:val="28"/>
                <w:szCs w:val="28"/>
              </w:rPr>
            </w:pPr>
            <w:r w:rsidRPr="004064D7">
              <w:rPr>
                <w:rFonts w:ascii="仿宋" w:eastAsia="仿宋" w:hAnsi="仿宋" w:hint="eastAsia"/>
                <w:iCs/>
                <w:sz w:val="28"/>
                <w:szCs w:val="28"/>
              </w:rPr>
              <w:t>以竞赛为动力，以项目式课程教学为抓手，探索将原有的多门内在关联性较强理论和独立实践课程，融合为项目式教学课程组，如图</w:t>
            </w:r>
            <w:r w:rsidRPr="004064D7">
              <w:rPr>
                <w:rFonts w:ascii="仿宋" w:eastAsia="仿宋" w:hAnsi="仿宋" w:hint="eastAsia"/>
                <w:iCs/>
                <w:sz w:val="28"/>
                <w:szCs w:val="28"/>
              </w:rPr>
              <w:lastRenderedPageBreak/>
              <w:t>2</w:t>
            </w:r>
            <w:r w:rsidRPr="004064D7">
              <w:rPr>
                <w:rFonts w:ascii="仿宋" w:eastAsia="仿宋" w:hAnsi="仿宋" w:hint="eastAsia"/>
                <w:iCs/>
                <w:sz w:val="28"/>
                <w:szCs w:val="28"/>
              </w:rPr>
              <w:t>所示。项目式课程组以培养医学电子仪器开发与生理信号分析处理能力为目标，将原有《生物医学电子学》、《传感器与医学工程》、《医学仪器原理与设计》和多门独立实践课程合并为四个项目阶段：心电信号采集模块开发，体温、呼吸、脉搏、血压检测模块开发，多参监护系统设计，生理信号分析与处理方法。解决学生虽掌握理论知识，但不知如何在现实中应用，各门课程知识孤立，无法形成解决复杂问题的能力的问题。</w:t>
            </w:r>
          </w:p>
          <w:p w14:paraId="39924F17" w14:textId="77777777" w:rsidR="00384ABE" w:rsidRDefault="00284CF8">
            <w:pPr>
              <w:spacing w:line="360" w:lineRule="auto"/>
            </w:pPr>
            <w:r>
              <w:rPr>
                <w:noProof/>
              </w:rPr>
              <w:drawing>
                <wp:inline distT="0" distB="0" distL="0" distR="0" wp14:anchorId="3F224AB4" wp14:editId="70D30893">
                  <wp:extent cx="5397500" cy="1930400"/>
                  <wp:effectExtent l="0" t="0" r="0" b="0"/>
                  <wp:docPr id="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0" cy="1930400"/>
                          </a:xfrm>
                          <a:prstGeom prst="rect">
                            <a:avLst/>
                          </a:prstGeom>
                          <a:noFill/>
                          <a:ln>
                            <a:noFill/>
                          </a:ln>
                        </pic:spPr>
                      </pic:pic>
                    </a:graphicData>
                  </a:graphic>
                </wp:inline>
              </w:drawing>
            </w:r>
          </w:p>
          <w:p w14:paraId="3CF0E5B8" w14:textId="77777777" w:rsidR="00384ABE" w:rsidRPr="004064D7" w:rsidRDefault="002D6C7B">
            <w:pPr>
              <w:spacing w:line="360" w:lineRule="auto"/>
              <w:jc w:val="center"/>
              <w:rPr>
                <w:rFonts w:ascii="仿宋" w:eastAsia="仿宋" w:hAnsi="仿宋"/>
                <w:sz w:val="24"/>
                <w:szCs w:val="24"/>
              </w:rPr>
            </w:pPr>
            <w:r w:rsidRPr="004064D7">
              <w:rPr>
                <w:rFonts w:ascii="仿宋" w:eastAsia="仿宋" w:hAnsi="仿宋" w:hint="eastAsia"/>
                <w:sz w:val="24"/>
                <w:szCs w:val="24"/>
              </w:rPr>
              <w:t>图</w:t>
            </w:r>
            <w:r w:rsidRPr="004064D7">
              <w:rPr>
                <w:rFonts w:ascii="仿宋" w:eastAsia="仿宋" w:hAnsi="仿宋" w:hint="eastAsia"/>
                <w:sz w:val="24"/>
                <w:szCs w:val="24"/>
              </w:rPr>
              <w:t xml:space="preserve">2 </w:t>
            </w:r>
            <w:r w:rsidRPr="004064D7">
              <w:rPr>
                <w:rFonts w:ascii="仿宋" w:eastAsia="仿宋" w:hAnsi="仿宋" w:hint="eastAsia"/>
                <w:sz w:val="24"/>
                <w:szCs w:val="24"/>
              </w:rPr>
              <w:t>项目式课程拆解与阶段性项目目标</w:t>
            </w:r>
          </w:p>
          <w:p w14:paraId="48981999" w14:textId="77777777" w:rsidR="00AE2F02" w:rsidRPr="00AE2F02" w:rsidRDefault="00AE2F02">
            <w:pPr>
              <w:spacing w:line="360" w:lineRule="auto"/>
              <w:jc w:val="center"/>
              <w:rPr>
                <w:rFonts w:ascii="仿宋" w:eastAsia="仿宋" w:hAnsi="仿宋"/>
                <w:sz w:val="22"/>
                <w:szCs w:val="22"/>
              </w:rPr>
            </w:pPr>
          </w:p>
          <w:p w14:paraId="00A99ED0" w14:textId="77777777" w:rsidR="00384ABE" w:rsidRPr="004064D7" w:rsidRDefault="002D6C7B">
            <w:pPr>
              <w:spacing w:line="360" w:lineRule="auto"/>
              <w:rPr>
                <w:rFonts w:ascii="仿宋" w:eastAsia="仿宋" w:hAnsi="仿宋"/>
                <w:b/>
                <w:bCs/>
                <w:iCs/>
                <w:sz w:val="28"/>
                <w:szCs w:val="28"/>
              </w:rPr>
            </w:pPr>
            <w:r w:rsidRPr="004064D7">
              <w:rPr>
                <w:rFonts w:ascii="仿宋" w:eastAsia="仿宋" w:hAnsi="仿宋" w:hint="eastAsia"/>
                <w:b/>
                <w:bCs/>
                <w:iCs/>
                <w:sz w:val="28"/>
                <w:szCs w:val="28"/>
              </w:rPr>
              <w:t>2.3</w:t>
            </w:r>
            <w:r w:rsidRPr="004064D7">
              <w:rPr>
                <w:rFonts w:ascii="仿宋" w:eastAsia="仿宋" w:hAnsi="仿宋"/>
                <w:b/>
                <w:bCs/>
                <w:iCs/>
                <w:sz w:val="28"/>
                <w:szCs w:val="28"/>
              </w:rPr>
              <w:t>协会主导</w:t>
            </w:r>
            <w:r w:rsidRPr="004064D7">
              <w:rPr>
                <w:rFonts w:ascii="仿宋" w:eastAsia="仿宋" w:hAnsi="仿宋"/>
                <w:b/>
                <w:bCs/>
                <w:iCs/>
                <w:sz w:val="28"/>
                <w:szCs w:val="28"/>
              </w:rPr>
              <w:t>-</w:t>
            </w:r>
            <w:r w:rsidRPr="004064D7">
              <w:rPr>
                <w:rFonts w:ascii="仿宋" w:eastAsia="仿宋" w:hAnsi="仿宋"/>
                <w:b/>
                <w:bCs/>
                <w:iCs/>
                <w:sz w:val="28"/>
                <w:szCs w:val="28"/>
              </w:rPr>
              <w:t>解决教学管理僵化与同伴学习缺失问题</w:t>
            </w:r>
          </w:p>
          <w:p w14:paraId="063E324F" w14:textId="77777777" w:rsidR="00384ABE" w:rsidRPr="004064D7" w:rsidRDefault="002D6C7B">
            <w:pPr>
              <w:spacing w:line="360" w:lineRule="auto"/>
              <w:ind w:firstLineChars="200" w:firstLine="560"/>
              <w:rPr>
                <w:rFonts w:ascii="仿宋" w:eastAsia="仿宋" w:hAnsi="仿宋"/>
                <w:iCs/>
                <w:sz w:val="28"/>
                <w:szCs w:val="28"/>
              </w:rPr>
            </w:pPr>
            <w:r w:rsidRPr="004064D7">
              <w:rPr>
                <w:rFonts w:ascii="仿宋" w:eastAsia="仿宋" w:hAnsi="仿宋"/>
                <w:iCs/>
                <w:sz w:val="28"/>
                <w:szCs w:val="28"/>
              </w:rPr>
              <w:t>班级制教学</w:t>
            </w:r>
            <w:r w:rsidRPr="004064D7">
              <w:rPr>
                <w:rFonts w:ascii="仿宋" w:eastAsia="仿宋" w:hAnsi="仿宋" w:hint="eastAsia"/>
                <w:iCs/>
                <w:sz w:val="28"/>
                <w:szCs w:val="28"/>
              </w:rPr>
              <w:t>在实际教学过程中，</w:t>
            </w:r>
            <w:r w:rsidRPr="004064D7">
              <w:rPr>
                <w:rFonts w:ascii="仿宋" w:eastAsia="仿宋" w:hAnsi="仿宋"/>
                <w:iCs/>
                <w:sz w:val="28"/>
                <w:szCs w:val="28"/>
              </w:rPr>
              <w:t>难以满足学生个性化发展需求，师生间、高低年级学生间缺乏有效互动平台。</w:t>
            </w:r>
            <w:r w:rsidRPr="004064D7">
              <w:rPr>
                <w:rFonts w:ascii="仿宋" w:eastAsia="仿宋" w:hAnsi="仿宋" w:hint="eastAsia"/>
                <w:iCs/>
                <w:sz w:val="28"/>
                <w:szCs w:val="28"/>
              </w:rPr>
              <w:t>为解决该问题，生命科学学院</w:t>
            </w:r>
            <w:r w:rsidRPr="004064D7">
              <w:rPr>
                <w:rFonts w:ascii="仿宋" w:eastAsia="仿宋" w:hAnsi="仿宋" w:hint="eastAsia"/>
                <w:iCs/>
                <w:sz w:val="28"/>
                <w:szCs w:val="28"/>
              </w:rPr>
              <w:t>2018</w:t>
            </w:r>
            <w:r w:rsidRPr="004064D7">
              <w:rPr>
                <w:rFonts w:ascii="仿宋" w:eastAsia="仿宋" w:hAnsi="仿宋" w:hint="eastAsia"/>
                <w:iCs/>
                <w:sz w:val="28"/>
                <w:szCs w:val="28"/>
              </w:rPr>
              <w:t>年成立“博尔思”医疗电子协会，协会设立会长、分会长多个岗位，由学生管理和运营，教师退居为教练或导师角色，这极大地激发了学生的组织力、领导力和主人翁意识；同时，协会成为兴趣相同者的聚集地，由高年级带低年级、“大神”带新手，形成了良好的“传、帮、带”文化和非正式的同伴学习模式；最后，协会成为学科竞赛组织的天然主力，自</w:t>
            </w:r>
            <w:r w:rsidRPr="004064D7">
              <w:rPr>
                <w:rFonts w:ascii="仿宋" w:eastAsia="仿宋" w:hAnsi="仿宋" w:hint="eastAsia"/>
                <w:iCs/>
                <w:sz w:val="28"/>
                <w:szCs w:val="28"/>
              </w:rPr>
              <w:t>2021</w:t>
            </w:r>
            <w:r w:rsidRPr="004064D7">
              <w:rPr>
                <w:rFonts w:ascii="仿宋" w:eastAsia="仿宋" w:hAnsi="仿宋" w:hint="eastAsia"/>
                <w:iCs/>
                <w:sz w:val="28"/>
                <w:szCs w:val="28"/>
              </w:rPr>
              <w:t>年起，生命科学学院设立“天工医创杯”，由赞助商出题、参与评判，并赞助奖金和报销各类耗材，实现</w:t>
            </w:r>
            <w:r w:rsidRPr="004064D7">
              <w:rPr>
                <w:rFonts w:ascii="仿宋" w:eastAsia="仿宋" w:hAnsi="仿宋" w:hint="eastAsia"/>
                <w:iCs/>
                <w:sz w:val="28"/>
                <w:szCs w:val="28"/>
              </w:rPr>
              <w:lastRenderedPageBreak/>
              <w:t>了资源的有效整合和精准输送，既锻炼和提升学生的综合能力，又推动校企在协同育人领域的深入合作。</w:t>
            </w:r>
          </w:p>
          <w:p w14:paraId="1B1CC2A4" w14:textId="77777777" w:rsidR="00384ABE" w:rsidRDefault="00284CF8">
            <w:pPr>
              <w:spacing w:line="360" w:lineRule="auto"/>
              <w:jc w:val="center"/>
            </w:pPr>
            <w:r>
              <w:rPr>
                <w:noProof/>
              </w:rPr>
              <w:drawing>
                <wp:inline distT="0" distB="0" distL="0" distR="0" wp14:anchorId="7C16D6F6" wp14:editId="13419F05">
                  <wp:extent cx="3835400" cy="3187700"/>
                  <wp:effectExtent l="0" t="0" r="0" b="0"/>
                  <wp:docPr id="2"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5400" cy="3187700"/>
                          </a:xfrm>
                          <a:prstGeom prst="rect">
                            <a:avLst/>
                          </a:prstGeom>
                          <a:noFill/>
                          <a:ln>
                            <a:noFill/>
                          </a:ln>
                          <a:effectLst/>
                        </pic:spPr>
                      </pic:pic>
                    </a:graphicData>
                  </a:graphic>
                </wp:inline>
              </w:drawing>
            </w:r>
          </w:p>
          <w:p w14:paraId="3963C68F" w14:textId="77777777" w:rsidR="00384ABE" w:rsidRPr="004064D7" w:rsidRDefault="002D6C7B">
            <w:pPr>
              <w:spacing w:line="360" w:lineRule="auto"/>
              <w:jc w:val="center"/>
              <w:rPr>
                <w:rFonts w:ascii="仿宋" w:eastAsia="仿宋" w:hAnsi="仿宋"/>
                <w:sz w:val="24"/>
                <w:szCs w:val="24"/>
              </w:rPr>
            </w:pPr>
            <w:r w:rsidRPr="004064D7">
              <w:rPr>
                <w:rFonts w:ascii="仿宋" w:eastAsia="仿宋" w:hAnsi="仿宋" w:hint="eastAsia"/>
                <w:sz w:val="24"/>
                <w:szCs w:val="24"/>
              </w:rPr>
              <w:t>图</w:t>
            </w:r>
            <w:r w:rsidRPr="004064D7">
              <w:rPr>
                <w:rFonts w:ascii="仿宋" w:eastAsia="仿宋" w:hAnsi="仿宋" w:hint="eastAsia"/>
                <w:sz w:val="24"/>
                <w:szCs w:val="24"/>
              </w:rPr>
              <w:t xml:space="preserve">3 </w:t>
            </w:r>
            <w:r w:rsidRPr="004064D7">
              <w:rPr>
                <w:rFonts w:ascii="仿宋" w:eastAsia="仿宋" w:hAnsi="仿宋" w:hint="eastAsia"/>
                <w:sz w:val="24"/>
                <w:szCs w:val="24"/>
              </w:rPr>
              <w:t>博尔思医疗电子协会承办“天工医创杯”</w:t>
            </w:r>
          </w:p>
          <w:p w14:paraId="43C5203F" w14:textId="77777777" w:rsidR="00384ABE" w:rsidRPr="004064D7" w:rsidRDefault="002D6C7B">
            <w:pPr>
              <w:spacing w:line="360" w:lineRule="auto"/>
              <w:rPr>
                <w:rFonts w:ascii="仿宋" w:eastAsia="仿宋" w:hAnsi="仿宋"/>
                <w:b/>
                <w:bCs/>
                <w:iCs/>
                <w:sz w:val="28"/>
                <w:szCs w:val="28"/>
              </w:rPr>
            </w:pPr>
            <w:r w:rsidRPr="004064D7">
              <w:rPr>
                <w:rFonts w:ascii="仿宋" w:eastAsia="仿宋" w:hAnsi="仿宋" w:hint="eastAsia"/>
                <w:b/>
                <w:bCs/>
                <w:iCs/>
                <w:sz w:val="28"/>
                <w:szCs w:val="28"/>
              </w:rPr>
              <w:t>2.4</w:t>
            </w:r>
            <w:r w:rsidRPr="004064D7">
              <w:rPr>
                <w:rFonts w:ascii="仿宋" w:eastAsia="仿宋" w:hAnsi="仿宋" w:hint="eastAsia"/>
                <w:b/>
                <w:bCs/>
                <w:iCs/>
                <w:sz w:val="28"/>
                <w:szCs w:val="28"/>
              </w:rPr>
              <w:t>全员参与</w:t>
            </w:r>
            <w:r w:rsidRPr="004064D7">
              <w:rPr>
                <w:rFonts w:ascii="仿宋" w:eastAsia="仿宋" w:hAnsi="仿宋" w:hint="eastAsia"/>
                <w:b/>
                <w:bCs/>
                <w:iCs/>
                <w:sz w:val="28"/>
                <w:szCs w:val="28"/>
              </w:rPr>
              <w:t>-</w:t>
            </w:r>
            <w:r w:rsidRPr="004064D7">
              <w:rPr>
                <w:rFonts w:ascii="仿宋" w:eastAsia="仿宋" w:hAnsi="仿宋" w:hint="eastAsia"/>
                <w:b/>
                <w:bCs/>
                <w:iCs/>
                <w:sz w:val="28"/>
                <w:szCs w:val="28"/>
              </w:rPr>
              <w:t>解决教育公平与精英教育局限问题</w:t>
            </w:r>
          </w:p>
          <w:p w14:paraId="60028EF9" w14:textId="0E1ADCB9" w:rsidR="00384ABE" w:rsidRPr="00AE2F02" w:rsidRDefault="002D6C7B" w:rsidP="00AE2F02">
            <w:pPr>
              <w:spacing w:line="360" w:lineRule="auto"/>
              <w:ind w:firstLineChars="200" w:firstLine="560"/>
              <w:rPr>
                <w:rFonts w:ascii="仿宋" w:eastAsia="仿宋" w:hAnsi="仿宋"/>
                <w:iCs/>
                <w:sz w:val="24"/>
                <w:szCs w:val="24"/>
              </w:rPr>
            </w:pPr>
            <w:r w:rsidRPr="004064D7">
              <w:rPr>
                <w:rFonts w:ascii="仿宋" w:eastAsia="仿宋" w:hAnsi="仿宋" w:hint="eastAsia"/>
                <w:iCs/>
                <w:sz w:val="28"/>
                <w:szCs w:val="28"/>
              </w:rPr>
              <w:t>以往各类学科</w:t>
            </w:r>
            <w:r w:rsidRPr="004064D7">
              <w:rPr>
                <w:rFonts w:ascii="仿宋" w:eastAsia="仿宋" w:hAnsi="仿宋"/>
                <w:iCs/>
                <w:sz w:val="28"/>
                <w:szCs w:val="28"/>
              </w:rPr>
              <w:t>竞赛往往只面向少数尖子生，大部分学生成为旁观者，</w:t>
            </w:r>
            <w:r w:rsidRPr="004064D7">
              <w:rPr>
                <w:rFonts w:ascii="仿宋" w:eastAsia="仿宋" w:hAnsi="仿宋" w:hint="eastAsia"/>
                <w:iCs/>
                <w:sz w:val="28"/>
                <w:szCs w:val="28"/>
              </w:rPr>
              <w:t>实验室的各类资源无法充分发挥作用</w:t>
            </w:r>
            <w:r w:rsidRPr="004064D7">
              <w:rPr>
                <w:rFonts w:ascii="仿宋" w:eastAsia="仿宋" w:hAnsi="仿宋"/>
                <w:iCs/>
                <w:sz w:val="28"/>
                <w:szCs w:val="28"/>
              </w:rPr>
              <w:t>。通过协会，建立兴趣小组</w:t>
            </w:r>
            <w:r w:rsidRPr="004064D7">
              <w:rPr>
                <w:rFonts w:ascii="仿宋" w:eastAsia="仿宋" w:hAnsi="仿宋"/>
                <w:iCs/>
                <w:sz w:val="28"/>
                <w:szCs w:val="28"/>
              </w:rPr>
              <w:t>→</w:t>
            </w:r>
            <w:r w:rsidRPr="004064D7">
              <w:rPr>
                <w:rFonts w:ascii="仿宋" w:eastAsia="仿宋" w:hAnsi="仿宋"/>
                <w:iCs/>
                <w:sz w:val="28"/>
                <w:szCs w:val="28"/>
              </w:rPr>
              <w:t>校级竞赛</w:t>
            </w:r>
            <w:r w:rsidRPr="004064D7">
              <w:rPr>
                <w:rFonts w:ascii="仿宋" w:eastAsia="仿宋" w:hAnsi="仿宋"/>
                <w:iCs/>
                <w:sz w:val="28"/>
                <w:szCs w:val="28"/>
              </w:rPr>
              <w:t>→</w:t>
            </w:r>
            <w:r w:rsidRPr="004064D7">
              <w:rPr>
                <w:rFonts w:ascii="仿宋" w:eastAsia="仿宋" w:hAnsi="仿宋"/>
                <w:iCs/>
                <w:sz w:val="28"/>
                <w:szCs w:val="28"/>
              </w:rPr>
              <w:t>省部级竞赛</w:t>
            </w:r>
            <w:r w:rsidRPr="004064D7">
              <w:rPr>
                <w:rFonts w:ascii="仿宋" w:eastAsia="仿宋" w:hAnsi="仿宋"/>
                <w:iCs/>
                <w:sz w:val="28"/>
                <w:szCs w:val="28"/>
              </w:rPr>
              <w:t>→</w:t>
            </w:r>
            <w:r w:rsidRPr="004064D7">
              <w:rPr>
                <w:rFonts w:ascii="仿宋" w:eastAsia="仿宋" w:hAnsi="仿宋"/>
                <w:iCs/>
                <w:sz w:val="28"/>
                <w:szCs w:val="28"/>
              </w:rPr>
              <w:t>国家级竞赛的层层选拔和培养机制。让每个学生都能找到自己的入口</w:t>
            </w:r>
            <w:r w:rsidRPr="004064D7">
              <w:rPr>
                <w:rFonts w:ascii="仿宋" w:eastAsia="仿宋" w:hAnsi="仿宋" w:hint="eastAsia"/>
                <w:iCs/>
                <w:sz w:val="28"/>
                <w:szCs w:val="28"/>
              </w:rPr>
              <w:t>；同时，</w:t>
            </w:r>
            <w:r w:rsidRPr="004064D7">
              <w:rPr>
                <w:rFonts w:ascii="仿宋" w:eastAsia="仿宋" w:hAnsi="仿宋"/>
                <w:iCs/>
                <w:sz w:val="28"/>
                <w:szCs w:val="28"/>
              </w:rPr>
              <w:t>一个项目团队中，不仅需要技术核心，还需要项目管理、美工设计、文案策划、演讲展示等角色。不同能力特质的学生都能找到自己的位置，实现人人皆可参与，人人皆可贡献</w:t>
            </w:r>
            <w:r w:rsidRPr="004064D7">
              <w:rPr>
                <w:rFonts w:ascii="仿宋" w:eastAsia="仿宋" w:hAnsi="仿宋" w:hint="eastAsia"/>
                <w:iCs/>
                <w:sz w:val="28"/>
                <w:szCs w:val="28"/>
              </w:rPr>
              <w:t>的全员参与模式</w:t>
            </w:r>
            <w:r w:rsidRPr="004064D7">
              <w:rPr>
                <w:rFonts w:ascii="仿宋" w:eastAsia="仿宋" w:hAnsi="仿宋"/>
                <w:iCs/>
                <w:sz w:val="28"/>
                <w:szCs w:val="28"/>
              </w:rPr>
              <w:t>。</w:t>
            </w:r>
            <w:r w:rsidRPr="004064D7">
              <w:rPr>
                <w:rFonts w:ascii="仿宋" w:eastAsia="仿宋" w:hAnsi="仿宋" w:hint="eastAsia"/>
                <w:iCs/>
                <w:sz w:val="28"/>
                <w:szCs w:val="28"/>
              </w:rPr>
              <w:t>不仅可以</w:t>
            </w:r>
            <w:r w:rsidRPr="004064D7">
              <w:rPr>
                <w:rFonts w:ascii="仿宋" w:eastAsia="仿宋" w:hAnsi="仿宋"/>
                <w:iCs/>
                <w:sz w:val="28"/>
                <w:szCs w:val="28"/>
              </w:rPr>
              <w:t>营造浓厚的校园创新文化氛围，这种氛围会反过来影响和带动更多的学生加入，从要我学变为我要学</w:t>
            </w:r>
            <w:r w:rsidRPr="004064D7">
              <w:rPr>
                <w:rFonts w:ascii="仿宋" w:eastAsia="仿宋" w:hAnsi="仿宋" w:hint="eastAsia"/>
                <w:iCs/>
                <w:sz w:val="28"/>
                <w:szCs w:val="28"/>
              </w:rPr>
              <w:t>，</w:t>
            </w:r>
            <w:r w:rsidRPr="004064D7">
              <w:rPr>
                <w:rFonts w:ascii="仿宋" w:eastAsia="仿宋" w:hAnsi="仿宋" w:hint="eastAsia"/>
                <w:iCs/>
                <w:sz w:val="28"/>
                <w:szCs w:val="28"/>
              </w:rPr>
              <w:t>2025</w:t>
            </w:r>
            <w:r w:rsidRPr="004064D7">
              <w:rPr>
                <w:rFonts w:ascii="仿宋" w:eastAsia="仿宋" w:hAnsi="仿宋" w:hint="eastAsia"/>
                <w:iCs/>
                <w:sz w:val="28"/>
                <w:szCs w:val="28"/>
              </w:rPr>
              <w:t>年，“博尔思</w:t>
            </w:r>
            <w:r w:rsidRPr="004064D7">
              <w:rPr>
                <w:rFonts w:ascii="仿宋" w:eastAsia="仿宋" w:hAnsi="仿宋"/>
                <w:iCs/>
                <w:sz w:val="28"/>
                <w:szCs w:val="28"/>
              </w:rPr>
              <w:t>”</w:t>
            </w:r>
            <w:r w:rsidRPr="004064D7">
              <w:rPr>
                <w:rFonts w:ascii="仿宋" w:eastAsia="仿宋" w:hAnsi="仿宋" w:hint="eastAsia"/>
                <w:iCs/>
                <w:sz w:val="28"/>
                <w:szCs w:val="28"/>
              </w:rPr>
              <w:t>医疗电子协会纳新，全校</w:t>
            </w:r>
            <w:r w:rsidRPr="004064D7">
              <w:rPr>
                <w:rFonts w:ascii="仿宋" w:eastAsia="仿宋" w:hAnsi="仿宋" w:hint="eastAsia"/>
                <w:iCs/>
                <w:sz w:val="28"/>
                <w:szCs w:val="28"/>
              </w:rPr>
              <w:t>60</w:t>
            </w:r>
            <w:r w:rsidRPr="004064D7">
              <w:rPr>
                <w:rFonts w:ascii="仿宋" w:eastAsia="仿宋" w:hAnsi="仿宋" w:hint="eastAsia"/>
                <w:iCs/>
                <w:sz w:val="28"/>
                <w:szCs w:val="28"/>
              </w:rPr>
              <w:t>余名新生报名，其中，吸引来自电信学院、计算机学院等相关学院</w:t>
            </w:r>
            <w:r w:rsidRPr="004064D7">
              <w:rPr>
                <w:rFonts w:ascii="仿宋" w:eastAsia="仿宋" w:hAnsi="仿宋" w:hint="eastAsia"/>
                <w:iCs/>
                <w:sz w:val="28"/>
                <w:szCs w:val="28"/>
              </w:rPr>
              <w:t>20</w:t>
            </w:r>
            <w:r w:rsidRPr="004064D7">
              <w:rPr>
                <w:rFonts w:ascii="仿宋" w:eastAsia="仿宋" w:hAnsi="仿宋" w:hint="eastAsia"/>
                <w:iCs/>
                <w:sz w:val="28"/>
                <w:szCs w:val="28"/>
              </w:rPr>
              <w:t>余人。</w:t>
            </w:r>
          </w:p>
        </w:tc>
      </w:tr>
      <w:tr w:rsidR="00384ABE" w14:paraId="76FF7E20" w14:textId="77777777">
        <w:trPr>
          <w:gridBefore w:val="1"/>
          <w:wBefore w:w="23" w:type="dxa"/>
          <w:trHeight w:val="1694"/>
          <w:jc w:val="center"/>
        </w:trPr>
        <w:tc>
          <w:tcPr>
            <w:tcW w:w="8727" w:type="dxa"/>
            <w:gridSpan w:val="5"/>
          </w:tcPr>
          <w:p w14:paraId="27F457CC" w14:textId="77777777" w:rsidR="00384ABE" w:rsidRDefault="002D6C7B">
            <w:pPr>
              <w:ind w:left="-18" w:rightChars="-85" w:right="-272"/>
              <w:rPr>
                <w:rFonts w:ascii="仿宋" w:eastAsia="仿宋" w:hAnsi="仿宋"/>
                <w:i/>
                <w:sz w:val="28"/>
                <w:szCs w:val="28"/>
              </w:rPr>
            </w:pPr>
            <w:r>
              <w:rPr>
                <w:rFonts w:ascii="仿宋" w:eastAsia="仿宋" w:hAnsi="仿宋" w:hint="eastAsia"/>
                <w:sz w:val="28"/>
                <w:szCs w:val="28"/>
              </w:rPr>
              <w:lastRenderedPageBreak/>
              <w:t>3.</w:t>
            </w:r>
            <w:r>
              <w:rPr>
                <w:rFonts w:ascii="仿宋" w:eastAsia="仿宋" w:hAnsi="仿宋" w:hint="eastAsia"/>
                <w:sz w:val="28"/>
                <w:szCs w:val="28"/>
              </w:rPr>
              <w:t>成果的创新点</w:t>
            </w:r>
            <w:r>
              <w:rPr>
                <w:rFonts w:ascii="仿宋" w:eastAsia="仿宋" w:hAnsi="仿宋" w:hint="eastAsia"/>
                <w:sz w:val="28"/>
                <w:szCs w:val="28"/>
              </w:rPr>
              <w:t>(</w:t>
            </w:r>
            <w:r>
              <w:rPr>
                <w:rFonts w:ascii="仿宋" w:eastAsia="仿宋" w:hAnsi="仿宋" w:hint="eastAsia"/>
                <w:sz w:val="28"/>
                <w:szCs w:val="28"/>
              </w:rPr>
              <w:t>不超过</w:t>
            </w:r>
            <w:r>
              <w:rPr>
                <w:rFonts w:ascii="仿宋" w:eastAsia="仿宋" w:hAnsi="仿宋" w:hint="eastAsia"/>
                <w:sz w:val="28"/>
                <w:szCs w:val="28"/>
              </w:rPr>
              <w:t>800</w:t>
            </w:r>
            <w:r>
              <w:rPr>
                <w:rFonts w:ascii="仿宋" w:eastAsia="仿宋" w:hAnsi="仿宋" w:hint="eastAsia"/>
                <w:sz w:val="28"/>
                <w:szCs w:val="28"/>
              </w:rPr>
              <w:t>字</w:t>
            </w:r>
            <w:r>
              <w:rPr>
                <w:rFonts w:ascii="仿宋" w:eastAsia="仿宋" w:hAnsi="仿宋" w:hint="eastAsia"/>
                <w:sz w:val="28"/>
                <w:szCs w:val="28"/>
              </w:rPr>
              <w:t>)</w:t>
            </w:r>
          </w:p>
          <w:p w14:paraId="63D8F39D" w14:textId="77777777" w:rsidR="00384ABE" w:rsidRPr="004064D7" w:rsidRDefault="002D6C7B">
            <w:pPr>
              <w:tabs>
                <w:tab w:val="left" w:pos="1087"/>
              </w:tabs>
              <w:spacing w:line="360" w:lineRule="auto"/>
              <w:ind w:firstLineChars="200" w:firstLine="560"/>
              <w:rPr>
                <w:rFonts w:ascii="仿宋" w:eastAsia="仿宋" w:hAnsi="仿宋"/>
                <w:sz w:val="28"/>
                <w:szCs w:val="28"/>
              </w:rPr>
            </w:pPr>
            <w:r w:rsidRPr="004064D7">
              <w:rPr>
                <w:rFonts w:ascii="仿宋" w:eastAsia="仿宋" w:hAnsi="仿宋" w:hint="eastAsia"/>
                <w:sz w:val="28"/>
                <w:szCs w:val="28"/>
              </w:rPr>
              <w:t>随着“十五五”规划和“健康中国</w:t>
            </w:r>
            <w:r w:rsidRPr="004064D7">
              <w:rPr>
                <w:rFonts w:ascii="仿宋" w:eastAsia="仿宋" w:hAnsi="仿宋" w:hint="eastAsia"/>
                <w:sz w:val="28"/>
                <w:szCs w:val="28"/>
              </w:rPr>
              <w:t>2030</w:t>
            </w:r>
            <w:r w:rsidRPr="004064D7">
              <w:rPr>
                <w:rFonts w:ascii="仿宋" w:eastAsia="仿宋" w:hAnsi="仿宋" w:hint="eastAsia"/>
                <w:sz w:val="28"/>
                <w:szCs w:val="28"/>
              </w:rPr>
              <w:t>”战略的提出，脑机接口、可穿戴医疗、健康纺织等新兴行业逐渐兴起，针对新兴产业发展与未来技术对人才的新要求，升级调整创新人才培养模式是解决该问题的必经之路和重要选择。因此，在新工科和新医科背景下，课题组基于多个国家级和省部级教学研究项目，</w:t>
            </w:r>
            <w:r w:rsidRPr="004064D7">
              <w:rPr>
                <w:rFonts w:ascii="仿宋" w:eastAsia="仿宋" w:hAnsi="仿宋" w:hint="eastAsia"/>
                <w:b/>
                <w:bCs/>
                <w:sz w:val="28"/>
                <w:szCs w:val="28"/>
              </w:rPr>
              <w:t>优势资源深度融合，创建了“以赛促学、实践支撑、协会主导、全员参与”的项目式教学理念和医工融合创新型人才培养模式，为解决新兴行业创新人才不足和学科专业支撑产业不够的问题奠定了理论和实践基础</w:t>
            </w:r>
            <w:r w:rsidRPr="004064D7">
              <w:rPr>
                <w:rFonts w:ascii="仿宋" w:eastAsia="仿宋" w:hAnsi="仿宋" w:hint="eastAsia"/>
                <w:sz w:val="28"/>
                <w:szCs w:val="28"/>
              </w:rPr>
              <w:t>。形成了项目式教学特色鲜明的教学成果。主要体现在：</w:t>
            </w:r>
          </w:p>
          <w:p w14:paraId="1506CB51" w14:textId="77777777" w:rsidR="00384ABE" w:rsidRPr="004064D7" w:rsidRDefault="002D6C7B">
            <w:pPr>
              <w:tabs>
                <w:tab w:val="left" w:pos="1087"/>
              </w:tabs>
              <w:spacing w:line="360" w:lineRule="auto"/>
              <w:ind w:left="-18" w:firstLineChars="200" w:firstLine="562"/>
              <w:rPr>
                <w:rFonts w:ascii="仿宋" w:eastAsia="仿宋" w:hAnsi="仿宋"/>
                <w:sz w:val="28"/>
                <w:szCs w:val="28"/>
              </w:rPr>
            </w:pPr>
            <w:r w:rsidRPr="004064D7">
              <w:rPr>
                <w:rFonts w:ascii="仿宋" w:eastAsia="仿宋" w:hAnsi="仿宋" w:hint="eastAsia"/>
                <w:b/>
                <w:bCs/>
                <w:sz w:val="28"/>
                <w:szCs w:val="28"/>
              </w:rPr>
              <w:t>3.1</w:t>
            </w:r>
            <w:r w:rsidRPr="004064D7">
              <w:rPr>
                <w:rFonts w:ascii="仿宋" w:eastAsia="仿宋" w:hAnsi="仿宋" w:hint="eastAsia"/>
                <w:b/>
                <w:bCs/>
                <w:sz w:val="28"/>
                <w:szCs w:val="28"/>
              </w:rPr>
              <w:t>以赛促学，将竞赛从终点检验变为起点导航，构建竞赛任务→知识缺口→主动学习→实践应用的闭环</w:t>
            </w:r>
            <w:r w:rsidRPr="004064D7">
              <w:rPr>
                <w:rFonts w:ascii="仿宋" w:eastAsia="仿宋" w:hAnsi="仿宋" w:hint="eastAsia"/>
                <w:sz w:val="28"/>
                <w:szCs w:val="28"/>
              </w:rPr>
              <w:t>。</w:t>
            </w:r>
          </w:p>
          <w:p w14:paraId="40B2B0E0" w14:textId="77777777" w:rsidR="00384ABE" w:rsidRPr="004064D7" w:rsidRDefault="002D6C7B">
            <w:pPr>
              <w:tabs>
                <w:tab w:val="left" w:pos="1087"/>
              </w:tabs>
              <w:spacing w:line="360" w:lineRule="auto"/>
              <w:ind w:left="-18" w:firstLineChars="200" w:firstLine="562"/>
              <w:rPr>
                <w:rFonts w:ascii="仿宋" w:eastAsia="仿宋" w:hAnsi="仿宋"/>
                <w:b/>
                <w:bCs/>
                <w:sz w:val="28"/>
                <w:szCs w:val="28"/>
              </w:rPr>
            </w:pPr>
            <w:r w:rsidRPr="004064D7">
              <w:rPr>
                <w:rFonts w:ascii="仿宋" w:eastAsia="仿宋" w:hAnsi="仿宋" w:hint="eastAsia"/>
                <w:b/>
                <w:bCs/>
                <w:sz w:val="28"/>
                <w:szCs w:val="28"/>
              </w:rPr>
              <w:t xml:space="preserve">3.2 </w:t>
            </w:r>
            <w:r w:rsidRPr="004064D7">
              <w:rPr>
                <w:rFonts w:ascii="仿宋" w:eastAsia="仿宋" w:hAnsi="仿宋" w:hint="eastAsia"/>
                <w:b/>
                <w:bCs/>
                <w:sz w:val="28"/>
                <w:szCs w:val="28"/>
              </w:rPr>
              <w:t>实践支撑，打破理论与应用壁垒，打造做中学、多平台联动的实战环境，促进知识融合与能力固化。</w:t>
            </w:r>
          </w:p>
          <w:p w14:paraId="22386209" w14:textId="77777777" w:rsidR="00384ABE" w:rsidRPr="004064D7" w:rsidRDefault="002D6C7B">
            <w:pPr>
              <w:tabs>
                <w:tab w:val="left" w:pos="1087"/>
              </w:tabs>
              <w:spacing w:line="360" w:lineRule="auto"/>
              <w:ind w:left="-18" w:firstLineChars="200" w:firstLine="562"/>
              <w:rPr>
                <w:rFonts w:ascii="仿宋" w:eastAsia="仿宋" w:hAnsi="仿宋"/>
                <w:b/>
                <w:bCs/>
                <w:sz w:val="28"/>
                <w:szCs w:val="28"/>
              </w:rPr>
            </w:pPr>
            <w:r w:rsidRPr="004064D7">
              <w:rPr>
                <w:rFonts w:ascii="仿宋" w:eastAsia="仿宋" w:hAnsi="仿宋" w:hint="eastAsia"/>
                <w:b/>
                <w:bCs/>
                <w:sz w:val="28"/>
                <w:szCs w:val="28"/>
              </w:rPr>
              <w:t xml:space="preserve">3.3 </w:t>
            </w:r>
            <w:r w:rsidRPr="004064D7">
              <w:rPr>
                <w:rFonts w:ascii="仿宋" w:eastAsia="仿宋" w:hAnsi="仿宋" w:hint="eastAsia"/>
                <w:b/>
                <w:bCs/>
                <w:sz w:val="28"/>
                <w:szCs w:val="28"/>
              </w:rPr>
              <w:t>协会主导，以学生社团为组织主体，教师转为教练</w:t>
            </w:r>
            <w:r w:rsidRPr="004064D7">
              <w:rPr>
                <w:rFonts w:ascii="仿宋" w:eastAsia="仿宋" w:hAnsi="仿宋" w:hint="eastAsia"/>
                <w:b/>
                <w:bCs/>
                <w:sz w:val="28"/>
                <w:szCs w:val="28"/>
              </w:rPr>
              <w:t>/</w:t>
            </w:r>
            <w:r w:rsidRPr="004064D7">
              <w:rPr>
                <w:rFonts w:ascii="仿宋" w:eastAsia="仿宋" w:hAnsi="仿宋" w:hint="eastAsia"/>
                <w:b/>
                <w:bCs/>
                <w:sz w:val="28"/>
                <w:szCs w:val="28"/>
              </w:rPr>
              <w:t>导师，构建自我管理、朋辈互助的学习共同体。</w:t>
            </w:r>
          </w:p>
          <w:p w14:paraId="6815B2E2" w14:textId="77777777" w:rsidR="00384ABE" w:rsidRPr="004064D7" w:rsidRDefault="002D6C7B" w:rsidP="00190FDA">
            <w:pPr>
              <w:tabs>
                <w:tab w:val="left" w:pos="1087"/>
              </w:tabs>
              <w:spacing w:line="360" w:lineRule="auto"/>
              <w:ind w:left="-18" w:firstLineChars="200" w:firstLine="562"/>
              <w:rPr>
                <w:rFonts w:ascii="仿宋" w:eastAsia="仿宋" w:hAnsi="仿宋"/>
                <w:b/>
                <w:bCs/>
                <w:sz w:val="28"/>
                <w:szCs w:val="28"/>
              </w:rPr>
            </w:pPr>
            <w:r w:rsidRPr="004064D7">
              <w:rPr>
                <w:rFonts w:ascii="仿宋" w:eastAsia="仿宋" w:hAnsi="仿宋" w:hint="eastAsia"/>
                <w:b/>
                <w:bCs/>
                <w:sz w:val="28"/>
                <w:szCs w:val="28"/>
              </w:rPr>
              <w:t xml:space="preserve">3.4 </w:t>
            </w:r>
            <w:r w:rsidRPr="004064D7">
              <w:rPr>
                <w:rFonts w:ascii="仿宋" w:eastAsia="仿宋" w:hAnsi="仿宋" w:hint="eastAsia"/>
                <w:b/>
                <w:bCs/>
                <w:sz w:val="28"/>
                <w:szCs w:val="28"/>
              </w:rPr>
              <w:t>全员参与，打破精英教育局限，通过梯队建设、角色分工、精准激励，实现从少数尖子到全体学生的覆盖。</w:t>
            </w:r>
          </w:p>
          <w:p w14:paraId="237C6A1C" w14:textId="77777777" w:rsidR="00384ABE" w:rsidRPr="00190FDA" w:rsidRDefault="002D6C7B" w:rsidP="00190FDA">
            <w:pPr>
              <w:tabs>
                <w:tab w:val="left" w:pos="1087"/>
              </w:tabs>
              <w:spacing w:line="360" w:lineRule="auto"/>
              <w:ind w:left="-18" w:firstLineChars="200" w:firstLine="560"/>
              <w:rPr>
                <w:rFonts w:ascii="仿宋" w:eastAsia="仿宋" w:hAnsi="仿宋"/>
                <w:sz w:val="24"/>
                <w:szCs w:val="24"/>
              </w:rPr>
            </w:pPr>
            <w:r w:rsidRPr="004064D7">
              <w:rPr>
                <w:rFonts w:ascii="仿宋" w:eastAsia="仿宋" w:hAnsi="仿宋" w:hint="eastAsia"/>
                <w:sz w:val="28"/>
                <w:szCs w:val="28"/>
              </w:rPr>
              <w:t>成果完善和健全了以理论课和实践课为依托的项目式课程目标的体系化建设，解决高校人才培养与企业需求不匹配的问题和教育链、人才链、知识链、产业链的深度融合问题，提升学生学习知识的主动性和参与度。</w:t>
            </w:r>
          </w:p>
        </w:tc>
      </w:tr>
      <w:tr w:rsidR="00384ABE" w14:paraId="4F4E4521" w14:textId="77777777">
        <w:trPr>
          <w:gridBefore w:val="1"/>
          <w:wBefore w:w="23" w:type="dxa"/>
          <w:trHeight w:val="1693"/>
          <w:jc w:val="center"/>
        </w:trPr>
        <w:tc>
          <w:tcPr>
            <w:tcW w:w="8727" w:type="dxa"/>
            <w:gridSpan w:val="5"/>
          </w:tcPr>
          <w:p w14:paraId="4296762E" w14:textId="77777777" w:rsidR="00384ABE" w:rsidRDefault="002D6C7B">
            <w:pPr>
              <w:numPr>
                <w:ilvl w:val="0"/>
                <w:numId w:val="1"/>
              </w:numPr>
              <w:tabs>
                <w:tab w:val="left" w:pos="312"/>
              </w:tabs>
              <w:ind w:left="-18"/>
              <w:rPr>
                <w:rFonts w:ascii="仿宋" w:eastAsia="仿宋" w:hAnsi="仿宋"/>
                <w:sz w:val="28"/>
                <w:szCs w:val="28"/>
              </w:rPr>
            </w:pPr>
            <w:r>
              <w:rPr>
                <w:rFonts w:ascii="仿宋" w:eastAsia="仿宋" w:hAnsi="仿宋" w:hint="eastAsia"/>
                <w:sz w:val="28"/>
                <w:szCs w:val="28"/>
              </w:rPr>
              <w:t>成果的推广应用效果</w:t>
            </w:r>
            <w:r>
              <w:rPr>
                <w:rFonts w:ascii="仿宋" w:eastAsia="仿宋" w:hAnsi="仿宋" w:hint="eastAsia"/>
                <w:sz w:val="28"/>
                <w:szCs w:val="28"/>
              </w:rPr>
              <w:t>(</w:t>
            </w:r>
            <w:r>
              <w:rPr>
                <w:rFonts w:ascii="仿宋" w:eastAsia="仿宋" w:hAnsi="仿宋" w:hint="eastAsia"/>
                <w:sz w:val="28"/>
                <w:szCs w:val="28"/>
              </w:rPr>
              <w:t>不超过</w:t>
            </w:r>
            <w:r>
              <w:rPr>
                <w:rFonts w:ascii="仿宋" w:eastAsia="仿宋" w:hAnsi="仿宋" w:hint="eastAsia"/>
                <w:sz w:val="28"/>
                <w:szCs w:val="28"/>
              </w:rPr>
              <w:t>1000</w:t>
            </w:r>
            <w:r>
              <w:rPr>
                <w:rFonts w:ascii="仿宋" w:eastAsia="仿宋" w:hAnsi="仿宋" w:hint="eastAsia"/>
                <w:sz w:val="28"/>
                <w:szCs w:val="28"/>
              </w:rPr>
              <w:t>字</w:t>
            </w:r>
            <w:r>
              <w:rPr>
                <w:rFonts w:ascii="仿宋" w:eastAsia="仿宋" w:hAnsi="仿宋" w:hint="eastAsia"/>
                <w:sz w:val="28"/>
                <w:szCs w:val="28"/>
              </w:rPr>
              <w:t>)</w:t>
            </w:r>
          </w:p>
          <w:p w14:paraId="21409390" w14:textId="77777777" w:rsidR="00384ABE" w:rsidRPr="004064D7" w:rsidRDefault="002D6C7B">
            <w:pPr>
              <w:tabs>
                <w:tab w:val="left" w:pos="1087"/>
              </w:tabs>
              <w:spacing w:line="360" w:lineRule="auto"/>
              <w:rPr>
                <w:rFonts w:ascii="仿宋" w:eastAsia="仿宋" w:hAnsi="仿宋"/>
                <w:b/>
                <w:bCs/>
                <w:sz w:val="28"/>
                <w:szCs w:val="28"/>
              </w:rPr>
            </w:pPr>
            <w:r w:rsidRPr="004064D7">
              <w:rPr>
                <w:rFonts w:ascii="仿宋" w:eastAsia="仿宋" w:hAnsi="仿宋" w:hint="eastAsia"/>
                <w:b/>
                <w:bCs/>
                <w:sz w:val="28"/>
                <w:szCs w:val="28"/>
              </w:rPr>
              <w:t>4.1</w:t>
            </w:r>
            <w:r w:rsidRPr="004064D7">
              <w:rPr>
                <w:rFonts w:ascii="仿宋" w:eastAsia="仿宋" w:hAnsi="仿宋" w:hint="eastAsia"/>
                <w:b/>
                <w:bCs/>
                <w:sz w:val="28"/>
                <w:szCs w:val="28"/>
              </w:rPr>
              <w:t>专业建设成效</w:t>
            </w:r>
          </w:p>
          <w:p w14:paraId="4569AE6A" w14:textId="77777777" w:rsidR="00384ABE" w:rsidRPr="004064D7" w:rsidRDefault="002D6C7B">
            <w:pPr>
              <w:tabs>
                <w:tab w:val="left" w:pos="1087"/>
              </w:tabs>
              <w:spacing w:line="360" w:lineRule="auto"/>
              <w:ind w:left="-18" w:firstLineChars="200" w:firstLine="562"/>
              <w:rPr>
                <w:rFonts w:ascii="仿宋" w:eastAsia="仿宋" w:hAnsi="仿宋"/>
                <w:b/>
                <w:bCs/>
                <w:sz w:val="28"/>
                <w:szCs w:val="28"/>
              </w:rPr>
            </w:pPr>
            <w:r w:rsidRPr="004064D7">
              <w:rPr>
                <w:rFonts w:ascii="仿宋" w:eastAsia="仿宋" w:hAnsi="仿宋" w:hint="eastAsia"/>
                <w:b/>
                <w:bCs/>
                <w:sz w:val="28"/>
                <w:szCs w:val="28"/>
              </w:rPr>
              <w:t>生物医学工程专业自</w:t>
            </w:r>
            <w:r w:rsidRPr="004064D7">
              <w:rPr>
                <w:rFonts w:ascii="仿宋" w:eastAsia="仿宋" w:hAnsi="仿宋" w:hint="eastAsia"/>
                <w:b/>
                <w:bCs/>
                <w:sz w:val="28"/>
                <w:szCs w:val="28"/>
              </w:rPr>
              <w:t>2018</w:t>
            </w:r>
            <w:r w:rsidRPr="004064D7">
              <w:rPr>
                <w:rFonts w:ascii="仿宋" w:eastAsia="仿宋" w:hAnsi="仿宋" w:hint="eastAsia"/>
                <w:b/>
                <w:bCs/>
                <w:sz w:val="28"/>
                <w:szCs w:val="28"/>
              </w:rPr>
              <w:t>年</w:t>
            </w:r>
            <w:r w:rsidRPr="004064D7">
              <w:rPr>
                <w:rFonts w:ascii="仿宋" w:eastAsia="仿宋" w:hAnsi="仿宋" w:hint="eastAsia"/>
                <w:b/>
                <w:bCs/>
                <w:sz w:val="28"/>
                <w:szCs w:val="28"/>
              </w:rPr>
              <w:t>9</w:t>
            </w:r>
            <w:r w:rsidRPr="004064D7">
              <w:rPr>
                <w:rFonts w:ascii="仿宋" w:eastAsia="仿宋" w:hAnsi="仿宋" w:hint="eastAsia"/>
                <w:b/>
                <w:bCs/>
                <w:sz w:val="28"/>
                <w:szCs w:val="28"/>
              </w:rPr>
              <w:t>月开展新工科教育教学改革，</w:t>
            </w:r>
            <w:r w:rsidRPr="004064D7">
              <w:rPr>
                <w:rFonts w:ascii="仿宋" w:eastAsia="仿宋" w:hAnsi="仿宋" w:hint="eastAsia"/>
                <w:b/>
                <w:bCs/>
                <w:sz w:val="28"/>
                <w:szCs w:val="28"/>
              </w:rPr>
              <w:t>2021</w:t>
            </w:r>
            <w:r w:rsidRPr="004064D7">
              <w:rPr>
                <w:rFonts w:ascii="仿宋" w:eastAsia="仿宋" w:hAnsi="仿宋" w:hint="eastAsia"/>
                <w:b/>
                <w:bCs/>
                <w:sz w:val="28"/>
                <w:szCs w:val="28"/>
              </w:rPr>
              <w:t>年获批电子信息（生物医学工程领域）博士点，</w:t>
            </w:r>
            <w:r w:rsidRPr="004064D7">
              <w:rPr>
                <w:rFonts w:ascii="仿宋" w:eastAsia="仿宋" w:hAnsi="仿宋" w:hint="eastAsia"/>
                <w:b/>
                <w:bCs/>
                <w:sz w:val="28"/>
                <w:szCs w:val="28"/>
              </w:rPr>
              <w:t>2023</w:t>
            </w:r>
            <w:r w:rsidRPr="004064D7">
              <w:rPr>
                <w:rFonts w:ascii="仿宋" w:eastAsia="仿宋" w:hAnsi="仿宋" w:hint="eastAsia"/>
                <w:b/>
                <w:bCs/>
                <w:sz w:val="28"/>
                <w:szCs w:val="28"/>
              </w:rPr>
              <w:t>年生物医学工程</w:t>
            </w:r>
            <w:r w:rsidRPr="004064D7">
              <w:rPr>
                <w:rFonts w:ascii="仿宋" w:eastAsia="仿宋" w:hAnsi="仿宋" w:hint="eastAsia"/>
                <w:b/>
                <w:bCs/>
                <w:sz w:val="28"/>
                <w:szCs w:val="28"/>
              </w:rPr>
              <w:lastRenderedPageBreak/>
              <w:t>获批天津市一流本科专业，</w:t>
            </w:r>
            <w:r w:rsidRPr="004064D7">
              <w:rPr>
                <w:rFonts w:ascii="仿宋" w:eastAsia="仿宋" w:hAnsi="仿宋" w:hint="eastAsia"/>
                <w:b/>
                <w:bCs/>
                <w:sz w:val="28"/>
                <w:szCs w:val="28"/>
              </w:rPr>
              <w:t>2024</w:t>
            </w:r>
            <w:r w:rsidRPr="004064D7">
              <w:rPr>
                <w:rFonts w:ascii="仿宋" w:eastAsia="仿宋" w:hAnsi="仿宋" w:hint="eastAsia"/>
                <w:b/>
                <w:bCs/>
                <w:sz w:val="28"/>
                <w:szCs w:val="28"/>
              </w:rPr>
              <w:t>年生物医学工程获批天津市产教融合品牌专业，同年，入选天津市首批新工科试点建设专业。近三年专业获批教育部新工科研究与实践项目、天津市普通高等学校本科教学质量与教学改革研究计划（重点项目）、教育部产学合作协同育人项目等国家级和省部级教学研究项目</w:t>
            </w:r>
            <w:r w:rsidRPr="004064D7">
              <w:rPr>
                <w:rFonts w:ascii="仿宋" w:eastAsia="仿宋" w:hAnsi="仿宋" w:hint="eastAsia"/>
                <w:b/>
                <w:bCs/>
                <w:sz w:val="28"/>
                <w:szCs w:val="28"/>
              </w:rPr>
              <w:t>10</w:t>
            </w:r>
            <w:r w:rsidRPr="004064D7">
              <w:rPr>
                <w:rFonts w:ascii="仿宋" w:eastAsia="仿宋" w:hAnsi="仿宋" w:hint="eastAsia"/>
                <w:b/>
                <w:bCs/>
                <w:sz w:val="28"/>
                <w:szCs w:val="28"/>
              </w:rPr>
              <w:t>余项。</w:t>
            </w:r>
          </w:p>
          <w:p w14:paraId="0254EDB5" w14:textId="77777777" w:rsidR="00384ABE" w:rsidRPr="004064D7" w:rsidRDefault="002D6C7B">
            <w:pPr>
              <w:tabs>
                <w:tab w:val="left" w:pos="1087"/>
              </w:tabs>
              <w:spacing w:line="360" w:lineRule="auto"/>
              <w:rPr>
                <w:rFonts w:ascii="仿宋" w:eastAsia="仿宋" w:hAnsi="仿宋"/>
                <w:b/>
                <w:bCs/>
                <w:sz w:val="28"/>
                <w:szCs w:val="28"/>
              </w:rPr>
            </w:pPr>
            <w:r w:rsidRPr="004064D7">
              <w:rPr>
                <w:rFonts w:ascii="仿宋" w:eastAsia="仿宋" w:hAnsi="仿宋" w:hint="eastAsia"/>
                <w:b/>
                <w:bCs/>
                <w:sz w:val="28"/>
                <w:szCs w:val="28"/>
              </w:rPr>
              <w:t>4.2</w:t>
            </w:r>
            <w:r w:rsidRPr="004064D7">
              <w:rPr>
                <w:rFonts w:ascii="仿宋" w:eastAsia="仿宋" w:hAnsi="仿宋" w:hint="eastAsia"/>
                <w:b/>
                <w:bCs/>
                <w:sz w:val="28"/>
                <w:szCs w:val="28"/>
              </w:rPr>
              <w:t>人才培养成效</w:t>
            </w:r>
          </w:p>
          <w:p w14:paraId="0F2FDA06" w14:textId="77777777" w:rsidR="00384ABE" w:rsidRPr="004064D7" w:rsidRDefault="002D6C7B">
            <w:pPr>
              <w:tabs>
                <w:tab w:val="left" w:pos="1087"/>
              </w:tabs>
              <w:spacing w:line="360" w:lineRule="auto"/>
              <w:ind w:left="-18" w:firstLineChars="200" w:firstLine="560"/>
              <w:rPr>
                <w:rFonts w:ascii="仿宋" w:eastAsia="仿宋" w:hAnsi="仿宋"/>
                <w:b/>
                <w:bCs/>
                <w:sz w:val="28"/>
                <w:szCs w:val="28"/>
              </w:rPr>
            </w:pPr>
            <w:r w:rsidRPr="004064D7">
              <w:rPr>
                <w:rFonts w:ascii="仿宋" w:eastAsia="仿宋" w:hAnsi="仿宋" w:hint="eastAsia"/>
                <w:sz w:val="28"/>
                <w:szCs w:val="28"/>
              </w:rPr>
              <w:t>天津工业大学生物医学工程专业开发《医学仪器原理与设计》、《传感器与医学工程》、《生物医学电子学》和多门实践课程支撑的项目式课程组，学生通过参与实际项目，如穿戴式多生理参数监护仪的研发，将理论知识与实践紧密结合，学生完成从基本电路设计，到集成化的多生理参数检测和生物医学信号处理，提升了解决实际问题的能力。</w:t>
            </w:r>
            <w:r w:rsidRPr="004064D7">
              <w:rPr>
                <w:rFonts w:ascii="仿宋" w:eastAsia="仿宋" w:hAnsi="仿宋" w:hint="eastAsia"/>
                <w:b/>
                <w:bCs/>
                <w:sz w:val="28"/>
                <w:szCs w:val="28"/>
              </w:rPr>
              <w:t>合作企业深圳市太美亚电子科技有限公司和天津市怡和嘉业医疗科技有限公司等连续</w:t>
            </w:r>
            <w:r w:rsidRPr="004064D7">
              <w:rPr>
                <w:rFonts w:ascii="仿宋" w:eastAsia="仿宋" w:hAnsi="仿宋" w:hint="eastAsia"/>
                <w:b/>
                <w:bCs/>
                <w:sz w:val="28"/>
                <w:szCs w:val="28"/>
              </w:rPr>
              <w:t>4</w:t>
            </w:r>
            <w:r w:rsidRPr="004064D7">
              <w:rPr>
                <w:rFonts w:ascii="仿宋" w:eastAsia="仿宋" w:hAnsi="仿宋" w:hint="eastAsia"/>
                <w:b/>
                <w:bCs/>
                <w:sz w:val="28"/>
                <w:szCs w:val="28"/>
              </w:rPr>
              <w:t>年赞助天工“医创杯”学科竞赛，提升学生实践动手能力，匹配企业需求。近三年本科生在各类学科竞赛中获得国家级和省部级奖励超过</w:t>
            </w:r>
            <w:r w:rsidRPr="004064D7">
              <w:rPr>
                <w:rFonts w:ascii="仿宋" w:eastAsia="仿宋" w:hAnsi="仿宋" w:hint="eastAsia"/>
                <w:b/>
                <w:bCs/>
                <w:sz w:val="28"/>
                <w:szCs w:val="28"/>
              </w:rPr>
              <w:t>70</w:t>
            </w:r>
            <w:r w:rsidRPr="004064D7">
              <w:rPr>
                <w:rFonts w:ascii="仿宋" w:eastAsia="仿宋" w:hAnsi="仿宋" w:hint="eastAsia"/>
                <w:b/>
                <w:bCs/>
                <w:sz w:val="28"/>
                <w:szCs w:val="28"/>
              </w:rPr>
              <w:t>项。</w:t>
            </w:r>
          </w:p>
          <w:p w14:paraId="39CBE489" w14:textId="77777777" w:rsidR="00384ABE" w:rsidRDefault="002D6C7B" w:rsidP="00AE2F02">
            <w:pPr>
              <w:tabs>
                <w:tab w:val="left" w:pos="1087"/>
              </w:tabs>
              <w:spacing w:line="360" w:lineRule="auto"/>
              <w:ind w:left="-18"/>
              <w:jc w:val="center"/>
              <w:rPr>
                <w:rFonts w:ascii="仿宋" w:eastAsia="仿宋" w:hAnsi="仿宋"/>
                <w:sz w:val="24"/>
                <w:szCs w:val="24"/>
              </w:rPr>
            </w:pPr>
            <w:r>
              <w:rPr>
                <w:rFonts w:ascii="仿宋" w:eastAsia="仿宋" w:hAnsi="仿宋" w:hint="eastAsia"/>
                <w:sz w:val="24"/>
                <w:szCs w:val="24"/>
              </w:rPr>
              <w:t>本科生学科竞赛获奖信息（部分）</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3184"/>
              <w:gridCol w:w="1370"/>
              <w:gridCol w:w="1461"/>
              <w:gridCol w:w="1600"/>
            </w:tblGrid>
            <w:tr w:rsidR="00384ABE" w14:paraId="744F24F8" w14:textId="77777777">
              <w:tc>
                <w:tcPr>
                  <w:tcW w:w="940" w:type="dxa"/>
                </w:tcPr>
                <w:p w14:paraId="5E0B29C5"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序号</w:t>
                  </w:r>
                </w:p>
              </w:tc>
              <w:tc>
                <w:tcPr>
                  <w:tcW w:w="3184" w:type="dxa"/>
                </w:tcPr>
                <w:p w14:paraId="6D4E47C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竞赛名称</w:t>
                  </w:r>
                </w:p>
              </w:tc>
              <w:tc>
                <w:tcPr>
                  <w:tcW w:w="1370" w:type="dxa"/>
                </w:tcPr>
                <w:p w14:paraId="6F2475A2"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负责人</w:t>
                  </w:r>
                </w:p>
              </w:tc>
              <w:tc>
                <w:tcPr>
                  <w:tcW w:w="1461" w:type="dxa"/>
                </w:tcPr>
                <w:p w14:paraId="64C1A7A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获奖等级</w:t>
                  </w:r>
                </w:p>
              </w:tc>
              <w:tc>
                <w:tcPr>
                  <w:tcW w:w="1600" w:type="dxa"/>
                </w:tcPr>
                <w:p w14:paraId="744ACAB3"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年度</w:t>
                  </w:r>
                </w:p>
              </w:tc>
            </w:tr>
            <w:tr w:rsidR="00384ABE" w14:paraId="514CA6AC" w14:textId="77777777">
              <w:tc>
                <w:tcPr>
                  <w:tcW w:w="940" w:type="dxa"/>
                </w:tcPr>
                <w:p w14:paraId="1B4A2652"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w:t>
                  </w:r>
                </w:p>
              </w:tc>
              <w:tc>
                <w:tcPr>
                  <w:tcW w:w="3184" w:type="dxa"/>
                </w:tcPr>
                <w:p w14:paraId="06ACE4B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第十六届蓝桥杯全国软件和信息技术专业人才大赛</w:t>
                  </w:r>
                </w:p>
              </w:tc>
              <w:tc>
                <w:tcPr>
                  <w:tcW w:w="1370" w:type="dxa"/>
                </w:tcPr>
                <w:p w14:paraId="31D01568"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李玉晗</w:t>
                  </w:r>
                </w:p>
              </w:tc>
              <w:tc>
                <w:tcPr>
                  <w:tcW w:w="1461" w:type="dxa"/>
                </w:tcPr>
                <w:p w14:paraId="16D1FC18"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10C0D8DF"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2025</w:t>
                  </w:r>
                </w:p>
              </w:tc>
            </w:tr>
            <w:tr w:rsidR="00384ABE" w14:paraId="7B094BAF" w14:textId="77777777">
              <w:tc>
                <w:tcPr>
                  <w:tcW w:w="940" w:type="dxa"/>
                </w:tcPr>
                <w:p w14:paraId="04A2EF27"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2</w:t>
                  </w:r>
                </w:p>
              </w:tc>
              <w:tc>
                <w:tcPr>
                  <w:tcW w:w="3184" w:type="dxa"/>
                </w:tcPr>
                <w:p w14:paraId="79BD566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第十届全国大学生生物医学工程创新设计竞赛</w:t>
                  </w:r>
                </w:p>
              </w:tc>
              <w:tc>
                <w:tcPr>
                  <w:tcW w:w="1370" w:type="dxa"/>
                </w:tcPr>
                <w:p w14:paraId="6FA87FD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张熙坤</w:t>
                  </w:r>
                </w:p>
              </w:tc>
              <w:tc>
                <w:tcPr>
                  <w:tcW w:w="1461" w:type="dxa"/>
                </w:tcPr>
                <w:p w14:paraId="2E3D2D74"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全国一等奖</w:t>
                  </w:r>
                </w:p>
              </w:tc>
              <w:tc>
                <w:tcPr>
                  <w:tcW w:w="1600" w:type="dxa"/>
                </w:tcPr>
                <w:p w14:paraId="7C058697"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2025</w:t>
                  </w:r>
                </w:p>
              </w:tc>
            </w:tr>
            <w:tr w:rsidR="00384ABE" w14:paraId="3B8A86F1" w14:textId="77777777">
              <w:tc>
                <w:tcPr>
                  <w:tcW w:w="940" w:type="dxa"/>
                </w:tcPr>
                <w:p w14:paraId="2EA96A18"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3</w:t>
                  </w:r>
                </w:p>
              </w:tc>
              <w:tc>
                <w:tcPr>
                  <w:tcW w:w="3184" w:type="dxa"/>
                </w:tcPr>
                <w:p w14:paraId="3457D563"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第十届全国大学生生物医学工程创新设计竞赛</w:t>
                  </w:r>
                </w:p>
              </w:tc>
              <w:tc>
                <w:tcPr>
                  <w:tcW w:w="1370" w:type="dxa"/>
                </w:tcPr>
                <w:p w14:paraId="28A2196C"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王舒雅</w:t>
                  </w:r>
                </w:p>
              </w:tc>
              <w:tc>
                <w:tcPr>
                  <w:tcW w:w="1461" w:type="dxa"/>
                </w:tcPr>
                <w:p w14:paraId="6DB611A2"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7CCF660A"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2025</w:t>
                  </w:r>
                </w:p>
              </w:tc>
            </w:tr>
            <w:tr w:rsidR="00384ABE" w14:paraId="54B7F6D7" w14:textId="77777777">
              <w:tc>
                <w:tcPr>
                  <w:tcW w:w="940" w:type="dxa"/>
                </w:tcPr>
                <w:p w14:paraId="4C67A863"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4</w:t>
                  </w:r>
                </w:p>
              </w:tc>
              <w:tc>
                <w:tcPr>
                  <w:tcW w:w="3184" w:type="dxa"/>
                </w:tcPr>
                <w:p w14:paraId="3FB3B9D4"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第十届全国大学生生物医学工程创新设计竞赛</w:t>
                  </w:r>
                </w:p>
              </w:tc>
              <w:tc>
                <w:tcPr>
                  <w:tcW w:w="1370" w:type="dxa"/>
                </w:tcPr>
                <w:p w14:paraId="6CECC803"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李铭心</w:t>
                  </w:r>
                </w:p>
              </w:tc>
              <w:tc>
                <w:tcPr>
                  <w:tcW w:w="1461" w:type="dxa"/>
                </w:tcPr>
                <w:p w14:paraId="52C21EAA"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全国三等奖</w:t>
                  </w:r>
                </w:p>
              </w:tc>
              <w:tc>
                <w:tcPr>
                  <w:tcW w:w="1600" w:type="dxa"/>
                </w:tcPr>
                <w:p w14:paraId="7C1F3818"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2025</w:t>
                  </w:r>
                </w:p>
              </w:tc>
            </w:tr>
            <w:tr w:rsidR="00384ABE" w14:paraId="2C59214F" w14:textId="77777777">
              <w:tc>
                <w:tcPr>
                  <w:tcW w:w="940" w:type="dxa"/>
                </w:tcPr>
                <w:p w14:paraId="30857557"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5</w:t>
                  </w:r>
                </w:p>
              </w:tc>
              <w:tc>
                <w:tcPr>
                  <w:tcW w:w="3184" w:type="dxa"/>
                </w:tcPr>
                <w:p w14:paraId="0AF35F47"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第九届全国大学生生物医学工程创新设计竞赛</w:t>
                  </w:r>
                </w:p>
              </w:tc>
              <w:tc>
                <w:tcPr>
                  <w:tcW w:w="1370" w:type="dxa"/>
                </w:tcPr>
                <w:p w14:paraId="359AE403"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肖琴</w:t>
                  </w:r>
                </w:p>
              </w:tc>
              <w:tc>
                <w:tcPr>
                  <w:tcW w:w="1461" w:type="dxa"/>
                </w:tcPr>
                <w:p w14:paraId="122A09E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71CBA3D5"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2024</w:t>
                  </w:r>
                </w:p>
              </w:tc>
            </w:tr>
            <w:tr w:rsidR="00384ABE" w14:paraId="0B139C22" w14:textId="77777777">
              <w:tc>
                <w:tcPr>
                  <w:tcW w:w="940" w:type="dxa"/>
                </w:tcPr>
                <w:p w14:paraId="725FA225"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lastRenderedPageBreak/>
                    <w:t>6</w:t>
                  </w:r>
                </w:p>
              </w:tc>
              <w:tc>
                <w:tcPr>
                  <w:tcW w:w="3184" w:type="dxa"/>
                </w:tcPr>
                <w:p w14:paraId="59DC6C7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第二十六届中国机器人及人工智能大赛</w:t>
                  </w:r>
                </w:p>
              </w:tc>
              <w:tc>
                <w:tcPr>
                  <w:tcW w:w="1370" w:type="dxa"/>
                </w:tcPr>
                <w:p w14:paraId="7839D0F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邓舒方</w:t>
                  </w:r>
                </w:p>
              </w:tc>
              <w:tc>
                <w:tcPr>
                  <w:tcW w:w="1461" w:type="dxa"/>
                </w:tcPr>
                <w:p w14:paraId="5D139037"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52907634"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2024</w:t>
                  </w:r>
                </w:p>
              </w:tc>
            </w:tr>
            <w:tr w:rsidR="00384ABE" w14:paraId="069430DF" w14:textId="77777777">
              <w:tc>
                <w:tcPr>
                  <w:tcW w:w="940" w:type="dxa"/>
                </w:tcPr>
                <w:p w14:paraId="0A5985C4"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7</w:t>
                  </w:r>
                </w:p>
              </w:tc>
              <w:tc>
                <w:tcPr>
                  <w:tcW w:w="3184" w:type="dxa"/>
                </w:tcPr>
                <w:p w14:paraId="276D79A2" w14:textId="77777777" w:rsidR="00384ABE" w:rsidRDefault="002D6C7B">
                  <w:pPr>
                    <w:pStyle w:val="p1"/>
                    <w:widowControl/>
                    <w:rPr>
                      <w:rFonts w:ascii="仿宋" w:eastAsia="仿宋" w:hAnsi="仿宋"/>
                      <w:sz w:val="24"/>
                      <w:szCs w:val="24"/>
                    </w:rPr>
                  </w:pPr>
                  <w:r>
                    <w:rPr>
                      <w:rFonts w:ascii="仿宋" w:eastAsia="仿宋" w:hAnsi="仿宋" w:hint="eastAsia"/>
                      <w:sz w:val="24"/>
                      <w:szCs w:val="24"/>
                    </w:rPr>
                    <w:t>第二十六届中国机器人及人工智能大赛全国总决赛</w:t>
                  </w:r>
                </w:p>
              </w:tc>
              <w:tc>
                <w:tcPr>
                  <w:tcW w:w="1370" w:type="dxa"/>
                </w:tcPr>
                <w:p w14:paraId="2DE015F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李玉晗</w:t>
                  </w:r>
                </w:p>
              </w:tc>
              <w:tc>
                <w:tcPr>
                  <w:tcW w:w="1461" w:type="dxa"/>
                </w:tcPr>
                <w:p w14:paraId="08B8787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27F1E969"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2024</w:t>
                  </w:r>
                </w:p>
              </w:tc>
            </w:tr>
            <w:tr w:rsidR="00384ABE" w14:paraId="53D29626" w14:textId="77777777">
              <w:tc>
                <w:tcPr>
                  <w:tcW w:w="940" w:type="dxa"/>
                </w:tcPr>
                <w:p w14:paraId="7E2398AD"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8</w:t>
                  </w:r>
                </w:p>
              </w:tc>
              <w:tc>
                <w:tcPr>
                  <w:tcW w:w="3184" w:type="dxa"/>
                </w:tcPr>
                <w:p w14:paraId="36A5117F" w14:textId="77777777" w:rsidR="00384ABE" w:rsidRDefault="002D6C7B">
                  <w:pPr>
                    <w:pStyle w:val="p1"/>
                    <w:widowControl/>
                    <w:rPr>
                      <w:rFonts w:ascii="仿宋" w:eastAsia="仿宋" w:hAnsi="仿宋"/>
                      <w:sz w:val="24"/>
                      <w:szCs w:val="24"/>
                    </w:rPr>
                  </w:pPr>
                  <w:r>
                    <w:rPr>
                      <w:rFonts w:ascii="仿宋" w:eastAsia="仿宋" w:hAnsi="仿宋" w:hint="eastAsia"/>
                      <w:sz w:val="24"/>
                      <w:szCs w:val="24"/>
                    </w:rPr>
                    <w:t>第九届全国大学生生命科学竞赛三等奖</w:t>
                  </w:r>
                </w:p>
              </w:tc>
              <w:tc>
                <w:tcPr>
                  <w:tcW w:w="1370" w:type="dxa"/>
                </w:tcPr>
                <w:p w14:paraId="759CF74C"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张博</w:t>
                  </w:r>
                </w:p>
              </w:tc>
              <w:tc>
                <w:tcPr>
                  <w:tcW w:w="1461" w:type="dxa"/>
                </w:tcPr>
                <w:p w14:paraId="21C8075C"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全国三等奖</w:t>
                  </w:r>
                </w:p>
              </w:tc>
              <w:tc>
                <w:tcPr>
                  <w:tcW w:w="1600" w:type="dxa"/>
                </w:tcPr>
                <w:p w14:paraId="11CF2BDE"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2024</w:t>
                  </w:r>
                </w:p>
              </w:tc>
            </w:tr>
            <w:tr w:rsidR="00384ABE" w14:paraId="39C0085D" w14:textId="77777777">
              <w:tc>
                <w:tcPr>
                  <w:tcW w:w="940" w:type="dxa"/>
                </w:tcPr>
                <w:p w14:paraId="50D719FA"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9</w:t>
                  </w:r>
                </w:p>
              </w:tc>
              <w:tc>
                <w:tcPr>
                  <w:tcW w:w="3184" w:type="dxa"/>
                </w:tcPr>
                <w:p w14:paraId="670C746B" w14:textId="77777777" w:rsidR="00384ABE" w:rsidRDefault="002D6C7B">
                  <w:pPr>
                    <w:pStyle w:val="p1"/>
                    <w:widowControl/>
                    <w:rPr>
                      <w:rFonts w:ascii="仿宋" w:eastAsia="仿宋" w:hAnsi="仿宋"/>
                      <w:sz w:val="24"/>
                      <w:szCs w:val="24"/>
                    </w:rPr>
                  </w:pPr>
                  <w:r>
                    <w:rPr>
                      <w:rFonts w:ascii="仿宋" w:eastAsia="仿宋" w:hAnsi="仿宋" w:hint="eastAsia"/>
                      <w:sz w:val="24"/>
                      <w:szCs w:val="24"/>
                    </w:rPr>
                    <w:t>全国大学生数字媒体科技作品及创意竞赛</w:t>
                  </w:r>
                </w:p>
              </w:tc>
              <w:tc>
                <w:tcPr>
                  <w:tcW w:w="1370" w:type="dxa"/>
                </w:tcPr>
                <w:p w14:paraId="63DB1C9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李玉晗</w:t>
                  </w:r>
                </w:p>
              </w:tc>
              <w:tc>
                <w:tcPr>
                  <w:tcW w:w="1461" w:type="dxa"/>
                </w:tcPr>
                <w:p w14:paraId="67E4A00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全国三等奖</w:t>
                  </w:r>
                </w:p>
              </w:tc>
              <w:tc>
                <w:tcPr>
                  <w:tcW w:w="1600" w:type="dxa"/>
                </w:tcPr>
                <w:p w14:paraId="48DBF7D8"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2024</w:t>
                  </w:r>
                </w:p>
              </w:tc>
            </w:tr>
            <w:tr w:rsidR="00384ABE" w14:paraId="3E865EA9" w14:textId="77777777">
              <w:tc>
                <w:tcPr>
                  <w:tcW w:w="940" w:type="dxa"/>
                </w:tcPr>
                <w:p w14:paraId="170DAB09"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10</w:t>
                  </w:r>
                </w:p>
              </w:tc>
              <w:tc>
                <w:tcPr>
                  <w:tcW w:w="3184" w:type="dxa"/>
                </w:tcPr>
                <w:p w14:paraId="0267242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第八届全国大学生生物医学工程创新设计竞赛</w:t>
                  </w:r>
                </w:p>
              </w:tc>
              <w:tc>
                <w:tcPr>
                  <w:tcW w:w="1370" w:type="dxa"/>
                </w:tcPr>
                <w:p w14:paraId="49E3BD1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胡宏伟</w:t>
                  </w:r>
                </w:p>
              </w:tc>
              <w:tc>
                <w:tcPr>
                  <w:tcW w:w="1461" w:type="dxa"/>
                </w:tcPr>
                <w:p w14:paraId="40DB21E2"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全国一等奖</w:t>
                  </w:r>
                </w:p>
              </w:tc>
              <w:tc>
                <w:tcPr>
                  <w:tcW w:w="1600" w:type="dxa"/>
                </w:tcPr>
                <w:p w14:paraId="31AFC0DB"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566CCAF3" w14:textId="77777777">
              <w:tc>
                <w:tcPr>
                  <w:tcW w:w="940" w:type="dxa"/>
                </w:tcPr>
                <w:p w14:paraId="43EA4FB6"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11</w:t>
                  </w:r>
                </w:p>
              </w:tc>
              <w:tc>
                <w:tcPr>
                  <w:tcW w:w="3184" w:type="dxa"/>
                </w:tcPr>
                <w:p w14:paraId="0F00DC8D"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第八届全国大学生生命科学竞赛</w:t>
                  </w:r>
                </w:p>
              </w:tc>
              <w:tc>
                <w:tcPr>
                  <w:tcW w:w="1370" w:type="dxa"/>
                </w:tcPr>
                <w:p w14:paraId="2F19C220"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金子佳</w:t>
                  </w:r>
                </w:p>
              </w:tc>
              <w:tc>
                <w:tcPr>
                  <w:tcW w:w="1461" w:type="dxa"/>
                </w:tcPr>
                <w:p w14:paraId="0A39023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全国一等奖</w:t>
                  </w:r>
                </w:p>
              </w:tc>
              <w:tc>
                <w:tcPr>
                  <w:tcW w:w="1600" w:type="dxa"/>
                </w:tcPr>
                <w:p w14:paraId="4817DC57"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4A5CE11C" w14:textId="77777777">
              <w:tc>
                <w:tcPr>
                  <w:tcW w:w="940" w:type="dxa"/>
                </w:tcPr>
                <w:p w14:paraId="26B2A1D9"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12</w:t>
                  </w:r>
                </w:p>
              </w:tc>
              <w:tc>
                <w:tcPr>
                  <w:tcW w:w="3184" w:type="dxa"/>
                </w:tcPr>
                <w:p w14:paraId="2DF7C5F1"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第八届全国大学生生物医学工程创新设计竞赛</w:t>
                  </w:r>
                </w:p>
              </w:tc>
              <w:tc>
                <w:tcPr>
                  <w:tcW w:w="1370" w:type="dxa"/>
                </w:tcPr>
                <w:p w14:paraId="15718CAA"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陈昀</w:t>
                  </w:r>
                </w:p>
              </w:tc>
              <w:tc>
                <w:tcPr>
                  <w:tcW w:w="1461" w:type="dxa"/>
                </w:tcPr>
                <w:p w14:paraId="402E0EA1"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41F40B28"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76C8B478" w14:textId="77777777">
              <w:tc>
                <w:tcPr>
                  <w:tcW w:w="940" w:type="dxa"/>
                </w:tcPr>
                <w:p w14:paraId="6834D85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13</w:t>
                  </w:r>
                </w:p>
              </w:tc>
              <w:tc>
                <w:tcPr>
                  <w:tcW w:w="3184" w:type="dxa"/>
                </w:tcPr>
                <w:p w14:paraId="4E5D8F40"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第八届全国大学生生物医学工程创新设计竞赛</w:t>
                  </w:r>
                </w:p>
              </w:tc>
              <w:tc>
                <w:tcPr>
                  <w:tcW w:w="1370" w:type="dxa"/>
                </w:tcPr>
                <w:p w14:paraId="764D62D0"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聂开媛</w:t>
                  </w:r>
                </w:p>
              </w:tc>
              <w:tc>
                <w:tcPr>
                  <w:tcW w:w="1461" w:type="dxa"/>
                </w:tcPr>
                <w:p w14:paraId="11D4BA3B"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28F915DE"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52AACC1E" w14:textId="77777777">
              <w:tc>
                <w:tcPr>
                  <w:tcW w:w="940" w:type="dxa"/>
                </w:tcPr>
                <w:p w14:paraId="0CC06319"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14</w:t>
                  </w:r>
                </w:p>
              </w:tc>
              <w:tc>
                <w:tcPr>
                  <w:tcW w:w="3184" w:type="dxa"/>
                </w:tcPr>
                <w:p w14:paraId="4BA6612A"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第十六届中国大学生计算机设计大赛</w:t>
                  </w:r>
                </w:p>
              </w:tc>
              <w:tc>
                <w:tcPr>
                  <w:tcW w:w="1370" w:type="dxa"/>
                </w:tcPr>
                <w:p w14:paraId="48EA731B"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刘玮瑾</w:t>
                  </w:r>
                </w:p>
              </w:tc>
              <w:tc>
                <w:tcPr>
                  <w:tcW w:w="1461" w:type="dxa"/>
                </w:tcPr>
                <w:p w14:paraId="654EAD65"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全国二等奖</w:t>
                  </w:r>
                </w:p>
              </w:tc>
              <w:tc>
                <w:tcPr>
                  <w:tcW w:w="1600" w:type="dxa"/>
                </w:tcPr>
                <w:p w14:paraId="165EECB0"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1CD4B302" w14:textId="77777777">
              <w:tc>
                <w:tcPr>
                  <w:tcW w:w="940" w:type="dxa"/>
                </w:tcPr>
                <w:p w14:paraId="7D656CDE"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15</w:t>
                  </w:r>
                </w:p>
              </w:tc>
              <w:tc>
                <w:tcPr>
                  <w:tcW w:w="3184" w:type="dxa"/>
                </w:tcPr>
                <w:p w14:paraId="370E75E9"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第九届中国国际“互联网</w:t>
                  </w:r>
                  <w:r>
                    <w:rPr>
                      <w:rFonts w:ascii="仿宋" w:eastAsia="仿宋" w:hAnsi="仿宋" w:hint="eastAsia"/>
                      <w:sz w:val="24"/>
                      <w:szCs w:val="24"/>
                    </w:rPr>
                    <w:t>+</w:t>
                  </w:r>
                  <w:r>
                    <w:rPr>
                      <w:rFonts w:ascii="仿宋" w:eastAsia="仿宋" w:hAnsi="仿宋" w:hint="eastAsia"/>
                      <w:sz w:val="24"/>
                      <w:szCs w:val="24"/>
                    </w:rPr>
                    <w:t>”大学生创新创业大赛</w:t>
                  </w:r>
                </w:p>
              </w:tc>
              <w:tc>
                <w:tcPr>
                  <w:tcW w:w="1370" w:type="dxa"/>
                </w:tcPr>
                <w:p w14:paraId="40CE4FD3"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郭蓉旭</w:t>
                  </w:r>
                </w:p>
              </w:tc>
              <w:tc>
                <w:tcPr>
                  <w:tcW w:w="1461" w:type="dxa"/>
                </w:tcPr>
                <w:p w14:paraId="45D925D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天津市主赛道金奖</w:t>
                  </w:r>
                </w:p>
              </w:tc>
              <w:tc>
                <w:tcPr>
                  <w:tcW w:w="1600" w:type="dxa"/>
                </w:tcPr>
                <w:p w14:paraId="368EBC25"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55E81BD4" w14:textId="77777777">
              <w:tc>
                <w:tcPr>
                  <w:tcW w:w="940" w:type="dxa"/>
                </w:tcPr>
                <w:p w14:paraId="26E405DB"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16</w:t>
                  </w:r>
                </w:p>
              </w:tc>
              <w:tc>
                <w:tcPr>
                  <w:tcW w:w="3184" w:type="dxa"/>
                </w:tcPr>
                <w:p w14:paraId="14C169E5"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第九届中国国际“互联网</w:t>
                  </w:r>
                  <w:r>
                    <w:rPr>
                      <w:rFonts w:ascii="仿宋" w:eastAsia="仿宋" w:hAnsi="仿宋" w:hint="eastAsia"/>
                      <w:sz w:val="24"/>
                      <w:szCs w:val="24"/>
                    </w:rPr>
                    <w:t>+</w:t>
                  </w:r>
                  <w:r>
                    <w:rPr>
                      <w:rFonts w:ascii="仿宋" w:eastAsia="仿宋" w:hAnsi="仿宋" w:hint="eastAsia"/>
                      <w:sz w:val="24"/>
                      <w:szCs w:val="24"/>
                    </w:rPr>
                    <w:t>”大学生创新创业大赛</w:t>
                  </w:r>
                </w:p>
              </w:tc>
              <w:tc>
                <w:tcPr>
                  <w:tcW w:w="1370" w:type="dxa"/>
                </w:tcPr>
                <w:p w14:paraId="5B0826AB"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纪梦璇</w:t>
                  </w:r>
                </w:p>
              </w:tc>
              <w:tc>
                <w:tcPr>
                  <w:tcW w:w="1461" w:type="dxa"/>
                </w:tcPr>
                <w:p w14:paraId="62C05BF7"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天津市主赛道金奖</w:t>
                  </w:r>
                </w:p>
              </w:tc>
              <w:tc>
                <w:tcPr>
                  <w:tcW w:w="1600" w:type="dxa"/>
                </w:tcPr>
                <w:p w14:paraId="0894F783"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r w:rsidR="00384ABE" w14:paraId="7D194227" w14:textId="77777777">
              <w:tc>
                <w:tcPr>
                  <w:tcW w:w="940" w:type="dxa"/>
                </w:tcPr>
                <w:p w14:paraId="4480798B"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17</w:t>
                  </w:r>
                </w:p>
              </w:tc>
              <w:tc>
                <w:tcPr>
                  <w:tcW w:w="3184" w:type="dxa"/>
                </w:tcPr>
                <w:p w14:paraId="0FC3A80F"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第九届中国国际“互联网</w:t>
                  </w:r>
                  <w:r>
                    <w:rPr>
                      <w:rFonts w:ascii="仿宋" w:eastAsia="仿宋" w:hAnsi="仿宋" w:hint="eastAsia"/>
                      <w:sz w:val="24"/>
                      <w:szCs w:val="24"/>
                    </w:rPr>
                    <w:t>+</w:t>
                  </w:r>
                  <w:r>
                    <w:rPr>
                      <w:rFonts w:ascii="仿宋" w:eastAsia="仿宋" w:hAnsi="仿宋" w:hint="eastAsia"/>
                      <w:sz w:val="24"/>
                      <w:szCs w:val="24"/>
                    </w:rPr>
                    <w:t>”大学生创新创业大赛</w:t>
                  </w:r>
                </w:p>
              </w:tc>
              <w:tc>
                <w:tcPr>
                  <w:tcW w:w="1370" w:type="dxa"/>
                </w:tcPr>
                <w:p w14:paraId="601303C4"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林晓婷</w:t>
                  </w:r>
                </w:p>
              </w:tc>
              <w:tc>
                <w:tcPr>
                  <w:tcW w:w="1461" w:type="dxa"/>
                </w:tcPr>
                <w:p w14:paraId="54845882" w14:textId="77777777" w:rsidR="00384ABE" w:rsidRDefault="002D6C7B">
                  <w:pPr>
                    <w:tabs>
                      <w:tab w:val="left" w:pos="1087"/>
                    </w:tabs>
                    <w:spacing w:line="360" w:lineRule="auto"/>
                    <w:jc w:val="center"/>
                    <w:rPr>
                      <w:rFonts w:ascii="仿宋" w:eastAsia="仿宋" w:hAnsi="仿宋"/>
                      <w:sz w:val="24"/>
                      <w:szCs w:val="24"/>
                    </w:rPr>
                  </w:pPr>
                  <w:r>
                    <w:rPr>
                      <w:rFonts w:ascii="仿宋" w:eastAsia="仿宋" w:hAnsi="仿宋" w:hint="eastAsia"/>
                      <w:sz w:val="24"/>
                      <w:szCs w:val="24"/>
                    </w:rPr>
                    <w:t>天津市主赛道银奖</w:t>
                  </w:r>
                </w:p>
              </w:tc>
              <w:tc>
                <w:tcPr>
                  <w:tcW w:w="1600" w:type="dxa"/>
                </w:tcPr>
                <w:p w14:paraId="7444590D" w14:textId="77777777"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2023</w:t>
                  </w:r>
                </w:p>
              </w:tc>
            </w:tr>
          </w:tbl>
          <w:p w14:paraId="4D0BCAE1" w14:textId="77777777" w:rsidR="00384ABE" w:rsidRDefault="00384ABE">
            <w:pPr>
              <w:tabs>
                <w:tab w:val="left" w:pos="1087"/>
              </w:tabs>
              <w:spacing w:line="360" w:lineRule="auto"/>
              <w:ind w:left="-18" w:firstLineChars="200" w:firstLine="482"/>
              <w:rPr>
                <w:rFonts w:ascii="仿宋" w:eastAsia="仿宋" w:hAnsi="仿宋"/>
                <w:b/>
                <w:bCs/>
                <w:sz w:val="24"/>
                <w:szCs w:val="24"/>
              </w:rPr>
            </w:pPr>
          </w:p>
          <w:p w14:paraId="5872E531" w14:textId="77777777" w:rsidR="00384ABE" w:rsidRPr="004064D7" w:rsidRDefault="002D6C7B">
            <w:pPr>
              <w:tabs>
                <w:tab w:val="left" w:pos="1087"/>
              </w:tabs>
              <w:spacing w:line="360" w:lineRule="auto"/>
              <w:rPr>
                <w:rFonts w:ascii="仿宋" w:eastAsia="仿宋" w:hAnsi="仿宋"/>
                <w:b/>
                <w:bCs/>
                <w:sz w:val="28"/>
                <w:szCs w:val="28"/>
              </w:rPr>
            </w:pPr>
            <w:r w:rsidRPr="004064D7">
              <w:rPr>
                <w:rFonts w:ascii="仿宋" w:eastAsia="仿宋" w:hAnsi="仿宋" w:hint="eastAsia"/>
                <w:b/>
                <w:bCs/>
                <w:sz w:val="28"/>
                <w:szCs w:val="28"/>
              </w:rPr>
              <w:t>4.3</w:t>
            </w:r>
            <w:r w:rsidRPr="004064D7">
              <w:rPr>
                <w:rFonts w:ascii="仿宋" w:eastAsia="仿宋" w:hAnsi="仿宋" w:hint="eastAsia"/>
                <w:b/>
                <w:bCs/>
                <w:sz w:val="28"/>
                <w:szCs w:val="28"/>
              </w:rPr>
              <w:t>课程建设成效</w:t>
            </w:r>
          </w:p>
          <w:p w14:paraId="4ACF5F45" w14:textId="77777777" w:rsidR="00384ABE" w:rsidRPr="004064D7" w:rsidRDefault="002D6C7B">
            <w:pPr>
              <w:tabs>
                <w:tab w:val="left" w:pos="1087"/>
              </w:tabs>
              <w:spacing w:line="360" w:lineRule="auto"/>
              <w:ind w:left="-18" w:firstLineChars="200" w:firstLine="560"/>
              <w:rPr>
                <w:rFonts w:ascii="仿宋" w:eastAsia="仿宋" w:hAnsi="仿宋"/>
                <w:sz w:val="28"/>
                <w:szCs w:val="28"/>
              </w:rPr>
            </w:pPr>
            <w:r w:rsidRPr="004064D7">
              <w:rPr>
                <w:rFonts w:ascii="仿宋" w:eastAsia="仿宋" w:hAnsi="仿宋" w:hint="eastAsia"/>
                <w:sz w:val="28"/>
                <w:szCs w:val="28"/>
              </w:rPr>
              <w:t>天津工业大学生物医学工程专业在课程建设方面取得了显著成果，通过跨学科融合、实践教学创新、校企协同育人等多维度改革，形成了具有鲜明特色的课程体系和培养模式。</w:t>
            </w:r>
            <w:r w:rsidRPr="004064D7">
              <w:rPr>
                <w:rFonts w:ascii="仿宋" w:eastAsia="仿宋" w:hAnsi="仿宋" w:hint="eastAsia"/>
                <w:b/>
                <w:bCs/>
                <w:sz w:val="28"/>
                <w:szCs w:val="28"/>
              </w:rPr>
              <w:t>《电路理论》获批天津市一流课程、《医学仪器原理与设计》获批天津工业大学一流课程，</w:t>
            </w:r>
            <w:r w:rsidRPr="004064D7">
              <w:rPr>
                <w:rFonts w:ascii="仿宋" w:eastAsia="仿宋" w:hAnsi="仿宋" w:hint="eastAsia"/>
                <w:b/>
                <w:bCs/>
                <w:sz w:val="28"/>
                <w:szCs w:val="28"/>
              </w:rPr>
              <w:lastRenderedPageBreak/>
              <w:t>通过线上线下融合教学、理论与实践结合、协会辅助竞赛辅导等教学模式，不断提升授课质量、提升学生综合能力。专业获批天津工业大学《医工创新人才培养课程思政实践基地》，并被评为校级课程思政优秀案例。</w:t>
            </w:r>
            <w:r w:rsidRPr="004064D7">
              <w:rPr>
                <w:rFonts w:ascii="仿宋" w:eastAsia="仿宋" w:hAnsi="仿宋" w:hint="eastAsia"/>
                <w:sz w:val="28"/>
                <w:szCs w:val="28"/>
              </w:rPr>
              <w:t>成果经过多年的探索与实践，形成可复制可推广的教学新模式，为解决医工结合本科生培养中的共性问题提供了宝贵的经验，在天津大学等高校进行推广应用，获得了良好的推广效果。</w:t>
            </w:r>
          </w:p>
          <w:p w14:paraId="1086A513" w14:textId="77777777" w:rsidR="00384ABE" w:rsidRPr="004064D7" w:rsidRDefault="002D6C7B">
            <w:pPr>
              <w:tabs>
                <w:tab w:val="left" w:pos="1087"/>
              </w:tabs>
              <w:spacing w:line="360" w:lineRule="auto"/>
              <w:rPr>
                <w:rFonts w:ascii="仿宋" w:eastAsia="仿宋" w:hAnsi="仿宋"/>
                <w:b/>
                <w:bCs/>
                <w:sz w:val="28"/>
                <w:szCs w:val="28"/>
              </w:rPr>
            </w:pPr>
            <w:r w:rsidRPr="004064D7">
              <w:rPr>
                <w:rFonts w:ascii="仿宋" w:eastAsia="仿宋" w:hAnsi="仿宋" w:hint="eastAsia"/>
                <w:b/>
                <w:bCs/>
                <w:sz w:val="28"/>
                <w:szCs w:val="28"/>
              </w:rPr>
              <w:t>4.4</w:t>
            </w:r>
            <w:r w:rsidRPr="004064D7">
              <w:rPr>
                <w:rFonts w:ascii="仿宋" w:eastAsia="仿宋" w:hAnsi="仿宋" w:hint="eastAsia"/>
                <w:b/>
                <w:bCs/>
                <w:sz w:val="28"/>
                <w:szCs w:val="28"/>
              </w:rPr>
              <w:t>示范推广成效</w:t>
            </w:r>
          </w:p>
          <w:p w14:paraId="3A0C2FAE" w14:textId="26BFD9CF" w:rsidR="00384ABE" w:rsidRPr="004064D7" w:rsidRDefault="002D6C7B" w:rsidP="004064D7">
            <w:pPr>
              <w:tabs>
                <w:tab w:val="left" w:pos="1087"/>
              </w:tabs>
              <w:spacing w:line="360" w:lineRule="auto"/>
              <w:ind w:left="-18" w:firstLineChars="200" w:firstLine="562"/>
              <w:rPr>
                <w:rFonts w:ascii="仿宋" w:eastAsia="仿宋" w:hAnsi="仿宋"/>
                <w:sz w:val="28"/>
                <w:szCs w:val="28"/>
              </w:rPr>
            </w:pPr>
            <w:r w:rsidRPr="004064D7">
              <w:rPr>
                <w:rFonts w:ascii="仿宋" w:eastAsia="仿宋" w:hAnsi="仿宋" w:hint="eastAsia"/>
                <w:b/>
                <w:bCs/>
                <w:sz w:val="28"/>
                <w:szCs w:val="28"/>
              </w:rPr>
              <w:t>依托该成果编撰教材《传感器与医学工程》获评天津市首批高校课程思政优秀教材。</w:t>
            </w:r>
            <w:r w:rsidRPr="004064D7">
              <w:rPr>
                <w:rFonts w:ascii="仿宋" w:eastAsia="仿宋" w:hAnsi="仿宋" w:hint="eastAsia"/>
                <w:sz w:val="28"/>
                <w:szCs w:val="28"/>
              </w:rPr>
              <w:t>专业成功举办了“生物医学工程产学研合作交流会”等一系列活动，围绕生物医学工程领域的产学研合作进行了深入的交流和研讨。课题组与依脉人工智能医疗科技（天津）有限公司、天津市医疗服务评价和指导中心等相关企事业单位签订实习实践基地、产学研合作协议等共</w:t>
            </w:r>
            <w:r w:rsidRPr="004064D7">
              <w:rPr>
                <w:rFonts w:ascii="仿宋" w:eastAsia="仿宋" w:hAnsi="仿宋" w:hint="eastAsia"/>
                <w:sz w:val="28"/>
                <w:szCs w:val="28"/>
              </w:rPr>
              <w:t>14</w:t>
            </w:r>
            <w:r w:rsidRPr="004064D7">
              <w:rPr>
                <w:rFonts w:ascii="仿宋" w:eastAsia="仿宋" w:hAnsi="仿宋" w:hint="eastAsia"/>
                <w:sz w:val="28"/>
                <w:szCs w:val="28"/>
              </w:rPr>
              <w:t>个。疫情期间，基于已有“天津工业大学</w:t>
            </w:r>
            <w:r w:rsidRPr="004064D7">
              <w:rPr>
                <w:rFonts w:ascii="仿宋" w:eastAsia="仿宋" w:hAnsi="仿宋" w:hint="eastAsia"/>
                <w:sz w:val="28"/>
                <w:szCs w:val="28"/>
              </w:rPr>
              <w:t>-</w:t>
            </w:r>
            <w:r w:rsidRPr="004064D7">
              <w:rPr>
                <w:rFonts w:ascii="仿宋" w:eastAsia="仿宋" w:hAnsi="仿宋" w:hint="eastAsia"/>
                <w:sz w:val="28"/>
                <w:szCs w:val="28"/>
              </w:rPr>
              <w:t>胸科医院深呼吸联合实验室”研究基础，提供智能可穿戴心电监护设备为火神山医护人员进行健康监测，充分体现社会价值和责任担当。生科院学子运用学科优势将自主研发的血压计和血氧饱和度检测仪用于老年人身体的基本检测，解决基层老年人生活困难，为乡村振兴注入强劲动力。</w:t>
            </w:r>
          </w:p>
          <w:p w14:paraId="008DF6FD" w14:textId="63EBCFC4" w:rsidR="00384ABE" w:rsidRDefault="004064D7" w:rsidP="004064D7">
            <w:pPr>
              <w:tabs>
                <w:tab w:val="left" w:pos="1087"/>
              </w:tabs>
              <w:spacing w:line="360" w:lineRule="auto"/>
              <w:jc w:val="center"/>
              <w:rPr>
                <w:rFonts w:ascii="仿宋" w:eastAsia="仿宋" w:hAnsi="仿宋"/>
                <w:sz w:val="24"/>
                <w:szCs w:val="24"/>
              </w:rPr>
            </w:pPr>
            <w:r>
              <w:rPr>
                <w:rFonts w:ascii="仿宋" w:eastAsia="仿宋" w:hAnsi="仿宋" w:hint="eastAsia"/>
                <w:noProof/>
                <w:sz w:val="24"/>
                <w:szCs w:val="24"/>
              </w:rPr>
              <w:drawing>
                <wp:inline distT="0" distB="0" distL="0" distR="0" wp14:anchorId="688E7123" wp14:editId="1731B4EF">
                  <wp:extent cx="4403188" cy="2099359"/>
                  <wp:effectExtent l="0" t="0" r="0" b="0"/>
                  <wp:docPr id="3"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327" cy="2104193"/>
                          </a:xfrm>
                          <a:prstGeom prst="rect">
                            <a:avLst/>
                          </a:prstGeom>
                          <a:noFill/>
                          <a:ln>
                            <a:noFill/>
                          </a:ln>
                        </pic:spPr>
                      </pic:pic>
                    </a:graphicData>
                  </a:graphic>
                </wp:inline>
              </w:drawing>
            </w:r>
          </w:p>
          <w:p w14:paraId="6148F40B" w14:textId="5D887F1C"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图</w:t>
            </w:r>
            <w:r w:rsidR="004064D7">
              <w:rPr>
                <w:rFonts w:ascii="仿宋" w:eastAsia="仿宋" w:hAnsi="仿宋" w:hint="eastAsia"/>
                <w:sz w:val="24"/>
                <w:szCs w:val="24"/>
              </w:rPr>
              <w:t>4</w:t>
            </w:r>
            <w:r>
              <w:rPr>
                <w:rFonts w:ascii="仿宋" w:eastAsia="仿宋" w:hAnsi="仿宋" w:hint="eastAsia"/>
                <w:sz w:val="24"/>
                <w:szCs w:val="24"/>
              </w:rPr>
              <w:t xml:space="preserve"> </w:t>
            </w:r>
            <w:r>
              <w:rPr>
                <w:rFonts w:ascii="仿宋" w:eastAsia="仿宋" w:hAnsi="仿宋" w:hint="eastAsia"/>
                <w:sz w:val="24"/>
                <w:szCs w:val="24"/>
              </w:rPr>
              <w:t>项目式教学成果的推广应用情况</w:t>
            </w:r>
          </w:p>
          <w:p w14:paraId="60A286C8" w14:textId="727FF69F" w:rsidR="00384ABE" w:rsidRPr="004064D7" w:rsidRDefault="002D6C7B" w:rsidP="004064D7">
            <w:pPr>
              <w:tabs>
                <w:tab w:val="left" w:pos="1087"/>
              </w:tabs>
              <w:spacing w:line="360" w:lineRule="auto"/>
              <w:ind w:left="-18" w:firstLineChars="200" w:firstLine="560"/>
              <w:rPr>
                <w:rFonts w:ascii="仿宋" w:eastAsia="仿宋" w:hAnsi="仿宋"/>
                <w:sz w:val="28"/>
                <w:szCs w:val="28"/>
              </w:rPr>
            </w:pPr>
            <w:r w:rsidRPr="004064D7">
              <w:rPr>
                <w:rFonts w:ascii="仿宋" w:eastAsia="仿宋" w:hAnsi="仿宋" w:hint="eastAsia"/>
                <w:sz w:val="28"/>
                <w:szCs w:val="28"/>
              </w:rPr>
              <w:lastRenderedPageBreak/>
              <w:t>成果完成人开发的无人机载救援系统、生命救治胶囊仓等医工融合的育人成果在</w:t>
            </w:r>
            <w:r w:rsidRPr="004064D7">
              <w:rPr>
                <w:rFonts w:ascii="仿宋" w:eastAsia="仿宋" w:hAnsi="仿宋" w:hint="eastAsia"/>
                <w:sz w:val="28"/>
                <w:szCs w:val="28"/>
              </w:rPr>
              <w:t>2024</w:t>
            </w:r>
            <w:r w:rsidRPr="004064D7">
              <w:rPr>
                <w:rFonts w:ascii="仿宋" w:eastAsia="仿宋" w:hAnsi="仿宋" w:hint="eastAsia"/>
                <w:sz w:val="28"/>
                <w:szCs w:val="28"/>
              </w:rPr>
              <w:t>年京津冀高校新工科创新成果展、</w:t>
            </w:r>
            <w:r w:rsidRPr="004064D7">
              <w:rPr>
                <w:rFonts w:ascii="仿宋" w:eastAsia="仿宋" w:hAnsi="仿宋" w:hint="eastAsia"/>
                <w:sz w:val="28"/>
                <w:szCs w:val="28"/>
              </w:rPr>
              <w:t>2025</w:t>
            </w:r>
            <w:r w:rsidRPr="004064D7">
              <w:rPr>
                <w:rFonts w:ascii="仿宋" w:eastAsia="仿宋" w:hAnsi="仿宋" w:hint="eastAsia"/>
                <w:sz w:val="28"/>
                <w:szCs w:val="28"/>
              </w:rPr>
              <w:t>年对天津工业大学进行普通高等学校本科教育教学审核评估上进行表演和展示，并在《中国日报》、北方网和天津电视台进行报道，促进了优秀新工科建设经验的校际交流与推广应用，为后续天津市新工科扩面推广提供更好的借鉴，注入更多的创新活力。</w:t>
            </w:r>
          </w:p>
          <w:p w14:paraId="561994E0" w14:textId="77777777" w:rsidR="00384ABE" w:rsidRDefault="00284CF8">
            <w:pPr>
              <w:tabs>
                <w:tab w:val="left" w:pos="1087"/>
              </w:tabs>
              <w:spacing w:line="360" w:lineRule="auto"/>
              <w:rPr>
                <w:rFonts w:ascii="仿宋" w:eastAsia="仿宋" w:hAnsi="仿宋"/>
                <w:sz w:val="24"/>
                <w:szCs w:val="24"/>
              </w:rPr>
            </w:pPr>
            <w:r>
              <w:rPr>
                <w:rFonts w:ascii="仿宋" w:eastAsia="仿宋" w:hAnsi="仿宋" w:hint="eastAsia"/>
                <w:noProof/>
                <w:sz w:val="24"/>
                <w:szCs w:val="24"/>
              </w:rPr>
              <w:drawing>
                <wp:inline distT="0" distB="0" distL="0" distR="0" wp14:anchorId="0F5228AC" wp14:editId="5DEF1211">
                  <wp:extent cx="5435600" cy="2070100"/>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5600" cy="2070100"/>
                          </a:xfrm>
                          <a:prstGeom prst="rect">
                            <a:avLst/>
                          </a:prstGeom>
                          <a:noFill/>
                          <a:ln>
                            <a:noFill/>
                          </a:ln>
                        </pic:spPr>
                      </pic:pic>
                    </a:graphicData>
                  </a:graphic>
                </wp:inline>
              </w:drawing>
            </w:r>
            <w:r>
              <w:rPr>
                <w:rFonts w:ascii="仿宋" w:eastAsia="仿宋" w:hAnsi="仿宋" w:hint="eastAsia"/>
                <w:noProof/>
                <w:sz w:val="24"/>
                <w:szCs w:val="24"/>
              </w:rPr>
              <w:drawing>
                <wp:inline distT="0" distB="0" distL="0" distR="0" wp14:anchorId="3795103C" wp14:editId="6C9CA383">
                  <wp:extent cx="5435600" cy="2895600"/>
                  <wp:effectExtent l="0" t="0" r="0" b="0"/>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0" cy="2895600"/>
                          </a:xfrm>
                          <a:prstGeom prst="rect">
                            <a:avLst/>
                          </a:prstGeom>
                          <a:noFill/>
                          <a:ln>
                            <a:noFill/>
                          </a:ln>
                        </pic:spPr>
                      </pic:pic>
                    </a:graphicData>
                  </a:graphic>
                </wp:inline>
              </w:drawing>
            </w:r>
          </w:p>
          <w:p w14:paraId="2E7136A2" w14:textId="71640FD2" w:rsidR="00384ABE" w:rsidRDefault="002D6C7B">
            <w:pPr>
              <w:tabs>
                <w:tab w:val="left" w:pos="1087"/>
              </w:tabs>
              <w:spacing w:line="360" w:lineRule="auto"/>
              <w:ind w:left="-18" w:firstLineChars="200" w:firstLine="480"/>
              <w:jc w:val="center"/>
              <w:rPr>
                <w:rFonts w:ascii="仿宋" w:eastAsia="仿宋" w:hAnsi="仿宋"/>
                <w:sz w:val="24"/>
                <w:szCs w:val="24"/>
              </w:rPr>
            </w:pPr>
            <w:r>
              <w:rPr>
                <w:rFonts w:ascii="仿宋" w:eastAsia="仿宋" w:hAnsi="仿宋" w:hint="eastAsia"/>
                <w:sz w:val="24"/>
                <w:szCs w:val="24"/>
              </w:rPr>
              <w:t>图</w:t>
            </w:r>
            <w:r w:rsidR="004064D7">
              <w:rPr>
                <w:rFonts w:ascii="仿宋" w:eastAsia="仿宋" w:hAnsi="仿宋" w:hint="eastAsia"/>
                <w:sz w:val="24"/>
                <w:szCs w:val="24"/>
              </w:rPr>
              <w:t>5</w:t>
            </w:r>
            <w:r>
              <w:rPr>
                <w:rFonts w:ascii="仿宋" w:eastAsia="仿宋" w:hAnsi="仿宋" w:hint="eastAsia"/>
                <w:sz w:val="24"/>
                <w:szCs w:val="24"/>
              </w:rPr>
              <w:t xml:space="preserve"> </w:t>
            </w:r>
            <w:r>
              <w:rPr>
                <w:rFonts w:ascii="仿宋" w:eastAsia="仿宋" w:hAnsi="仿宋" w:hint="eastAsia"/>
                <w:sz w:val="24"/>
                <w:szCs w:val="24"/>
              </w:rPr>
              <w:t>项目式教学成果在成果展进行展示</w:t>
            </w:r>
          </w:p>
          <w:p w14:paraId="4849B5D9" w14:textId="77777777" w:rsidR="00384ABE" w:rsidRDefault="00384ABE">
            <w:pPr>
              <w:ind w:left="-18"/>
              <w:rPr>
                <w:rFonts w:ascii="仿宋" w:eastAsia="仿宋" w:hAnsi="仿宋"/>
                <w:i/>
                <w:sz w:val="28"/>
                <w:szCs w:val="28"/>
              </w:rPr>
            </w:pPr>
          </w:p>
          <w:p w14:paraId="4ED22D3C" w14:textId="77777777" w:rsidR="00384ABE" w:rsidRDefault="00384ABE">
            <w:pPr>
              <w:rPr>
                <w:rFonts w:ascii="仿宋" w:eastAsia="仿宋" w:hAnsi="仿宋"/>
                <w:i/>
                <w:sz w:val="28"/>
                <w:szCs w:val="28"/>
              </w:rPr>
            </w:pPr>
          </w:p>
          <w:p w14:paraId="701E23BF" w14:textId="77777777" w:rsidR="00384ABE" w:rsidRDefault="00384ABE">
            <w:pPr>
              <w:rPr>
                <w:rFonts w:ascii="仿宋" w:eastAsia="仿宋" w:hAnsi="仿宋"/>
                <w:i/>
                <w:sz w:val="28"/>
                <w:szCs w:val="28"/>
              </w:rPr>
            </w:pPr>
          </w:p>
        </w:tc>
      </w:tr>
    </w:tbl>
    <w:p w14:paraId="08BEEED0" w14:textId="77777777" w:rsidR="00384ABE" w:rsidRDefault="002D6C7B">
      <w:pPr>
        <w:jc w:val="center"/>
        <w:rPr>
          <w:rFonts w:ascii="仿宋" w:eastAsia="仿宋" w:hAnsi="仿宋"/>
          <w:b/>
        </w:rPr>
      </w:pPr>
      <w:r>
        <w:rPr>
          <w:rFonts w:ascii="仿宋" w:eastAsia="仿宋" w:hAnsi="仿宋"/>
        </w:rPr>
        <w:lastRenderedPageBreak/>
        <w:br w:type="page"/>
      </w:r>
      <w:r>
        <w:rPr>
          <w:rFonts w:ascii="仿宋" w:eastAsia="仿宋" w:hAnsi="仿宋" w:hint="eastAsia"/>
          <w:b/>
        </w:rPr>
        <w:lastRenderedPageBreak/>
        <w:t>二、主要完成人情况</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384ABE" w14:paraId="277AFE05" w14:textId="77777777">
        <w:trPr>
          <w:trHeight w:val="422"/>
          <w:jc w:val="center"/>
        </w:trPr>
        <w:tc>
          <w:tcPr>
            <w:tcW w:w="2213" w:type="dxa"/>
            <w:gridSpan w:val="2"/>
            <w:vAlign w:val="center"/>
          </w:tcPr>
          <w:p w14:paraId="1FDC63A7"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第一完成人</w:t>
            </w:r>
          </w:p>
          <w:p w14:paraId="64E7B916"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姓</w:t>
            </w:r>
            <w:r>
              <w:rPr>
                <w:rFonts w:ascii="仿宋" w:eastAsia="仿宋" w:hAnsi="仿宋" w:hint="eastAsia"/>
                <w:sz w:val="28"/>
                <w:szCs w:val="28"/>
              </w:rPr>
              <w:t xml:space="preserve">    </w:t>
            </w:r>
            <w:r>
              <w:rPr>
                <w:rFonts w:ascii="仿宋" w:eastAsia="仿宋" w:hAnsi="仿宋" w:hint="eastAsia"/>
                <w:sz w:val="28"/>
                <w:szCs w:val="28"/>
              </w:rPr>
              <w:t>名</w:t>
            </w:r>
          </w:p>
        </w:tc>
        <w:tc>
          <w:tcPr>
            <w:tcW w:w="2870" w:type="dxa"/>
            <w:vAlign w:val="center"/>
          </w:tcPr>
          <w:p w14:paraId="28B45C68" w14:textId="77777777" w:rsidR="00384ABE" w:rsidRDefault="00284CF8">
            <w:pPr>
              <w:jc w:val="center"/>
              <w:rPr>
                <w:rFonts w:ascii="仿宋" w:eastAsia="仿宋" w:hAnsi="仿宋"/>
                <w:sz w:val="28"/>
                <w:szCs w:val="28"/>
              </w:rPr>
            </w:pPr>
            <w:r>
              <w:rPr>
                <w:rFonts w:ascii="仿宋" w:eastAsia="仿宋" w:hAnsi="仿宋" w:hint="eastAsia"/>
                <w:sz w:val="28"/>
                <w:szCs w:val="28"/>
              </w:rPr>
              <w:t>韩广</w:t>
            </w:r>
          </w:p>
        </w:tc>
        <w:tc>
          <w:tcPr>
            <w:tcW w:w="1640" w:type="dxa"/>
            <w:vAlign w:val="center"/>
          </w:tcPr>
          <w:p w14:paraId="2A49CC56" w14:textId="77777777" w:rsidR="00384ABE" w:rsidRDefault="002D6C7B">
            <w:pPr>
              <w:jc w:val="center"/>
              <w:rPr>
                <w:rFonts w:ascii="仿宋" w:eastAsia="仿宋" w:hAnsi="仿宋"/>
                <w:sz w:val="28"/>
                <w:szCs w:val="28"/>
              </w:rPr>
            </w:pPr>
            <w:r>
              <w:rPr>
                <w:rFonts w:ascii="仿宋" w:eastAsia="仿宋" w:hAnsi="仿宋" w:hint="eastAsia"/>
                <w:sz w:val="28"/>
                <w:szCs w:val="28"/>
              </w:rPr>
              <w:t>性</w:t>
            </w:r>
            <w:r>
              <w:rPr>
                <w:rFonts w:ascii="仿宋" w:eastAsia="仿宋" w:hAnsi="仿宋" w:hint="eastAsia"/>
                <w:sz w:val="28"/>
                <w:szCs w:val="28"/>
              </w:rPr>
              <w:t xml:space="preserve">    </w:t>
            </w:r>
            <w:r>
              <w:rPr>
                <w:rFonts w:ascii="仿宋" w:eastAsia="仿宋" w:hAnsi="仿宋" w:hint="eastAsia"/>
                <w:sz w:val="28"/>
                <w:szCs w:val="28"/>
              </w:rPr>
              <w:t>别</w:t>
            </w:r>
          </w:p>
        </w:tc>
        <w:tc>
          <w:tcPr>
            <w:tcW w:w="2417" w:type="dxa"/>
            <w:vAlign w:val="center"/>
          </w:tcPr>
          <w:p w14:paraId="6C30CED0" w14:textId="77777777" w:rsidR="00384ABE" w:rsidRDefault="00284CF8">
            <w:pPr>
              <w:jc w:val="center"/>
              <w:rPr>
                <w:rFonts w:ascii="仿宋" w:eastAsia="仿宋" w:hAnsi="仿宋"/>
                <w:sz w:val="28"/>
                <w:szCs w:val="28"/>
              </w:rPr>
            </w:pPr>
            <w:r>
              <w:rPr>
                <w:rFonts w:ascii="仿宋" w:eastAsia="仿宋" w:hAnsi="仿宋" w:hint="eastAsia"/>
                <w:sz w:val="28"/>
                <w:szCs w:val="28"/>
              </w:rPr>
              <w:t>男</w:t>
            </w:r>
          </w:p>
        </w:tc>
      </w:tr>
      <w:tr w:rsidR="00384ABE" w14:paraId="19684D82" w14:textId="77777777">
        <w:trPr>
          <w:trHeight w:val="567"/>
          <w:jc w:val="center"/>
        </w:trPr>
        <w:tc>
          <w:tcPr>
            <w:tcW w:w="2213" w:type="dxa"/>
            <w:gridSpan w:val="2"/>
            <w:vAlign w:val="center"/>
          </w:tcPr>
          <w:p w14:paraId="346FD46B"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4134D51A" w14:textId="77777777" w:rsidR="00384ABE" w:rsidRDefault="00284CF8">
            <w:pPr>
              <w:jc w:val="center"/>
              <w:rPr>
                <w:rFonts w:ascii="仿宋" w:eastAsia="仿宋" w:hAnsi="仿宋"/>
                <w:sz w:val="28"/>
                <w:szCs w:val="28"/>
              </w:rPr>
            </w:pPr>
            <w:r>
              <w:rPr>
                <w:rFonts w:ascii="仿宋" w:eastAsia="仿宋" w:hAnsi="仿宋" w:hint="eastAsia"/>
                <w:sz w:val="28"/>
                <w:szCs w:val="28"/>
              </w:rPr>
              <w:t>1987年 1 月</w:t>
            </w:r>
          </w:p>
        </w:tc>
        <w:tc>
          <w:tcPr>
            <w:tcW w:w="1640" w:type="dxa"/>
            <w:vAlign w:val="center"/>
          </w:tcPr>
          <w:p w14:paraId="22E0242F" w14:textId="77777777" w:rsidR="00384ABE" w:rsidRDefault="002D6C7B">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0BD8DB78" w14:textId="77777777" w:rsidR="00384ABE" w:rsidRDefault="00284CF8">
            <w:pPr>
              <w:jc w:val="center"/>
              <w:rPr>
                <w:rFonts w:ascii="仿宋" w:eastAsia="仿宋" w:hAnsi="仿宋"/>
                <w:sz w:val="28"/>
                <w:szCs w:val="28"/>
              </w:rPr>
            </w:pPr>
            <w:r>
              <w:rPr>
                <w:rFonts w:ascii="仿宋" w:eastAsia="仿宋" w:hAnsi="仿宋" w:hint="eastAsia"/>
                <w:sz w:val="28"/>
                <w:szCs w:val="28"/>
              </w:rPr>
              <w:t>博士研究生</w:t>
            </w:r>
          </w:p>
        </w:tc>
      </w:tr>
      <w:tr w:rsidR="00384ABE" w14:paraId="3D483860" w14:textId="77777777">
        <w:trPr>
          <w:trHeight w:val="567"/>
          <w:jc w:val="center"/>
        </w:trPr>
        <w:tc>
          <w:tcPr>
            <w:tcW w:w="2213" w:type="dxa"/>
            <w:gridSpan w:val="2"/>
            <w:vAlign w:val="center"/>
          </w:tcPr>
          <w:p w14:paraId="51722F92"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专业技术</w:t>
            </w:r>
          </w:p>
          <w:p w14:paraId="2497C87C"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职</w:t>
            </w:r>
            <w:r>
              <w:rPr>
                <w:rFonts w:ascii="仿宋" w:eastAsia="仿宋" w:hAnsi="仿宋" w:hint="eastAsia"/>
                <w:sz w:val="28"/>
                <w:szCs w:val="28"/>
              </w:rPr>
              <w:t xml:space="preserve">    </w:t>
            </w:r>
            <w:r>
              <w:rPr>
                <w:rFonts w:ascii="仿宋" w:eastAsia="仿宋" w:hAnsi="仿宋" w:hint="eastAsia"/>
                <w:sz w:val="28"/>
                <w:szCs w:val="28"/>
              </w:rPr>
              <w:t>称</w:t>
            </w:r>
          </w:p>
        </w:tc>
        <w:tc>
          <w:tcPr>
            <w:tcW w:w="2870" w:type="dxa"/>
            <w:vAlign w:val="center"/>
          </w:tcPr>
          <w:p w14:paraId="6DF30BB8" w14:textId="77777777" w:rsidR="00384ABE" w:rsidRDefault="00284CF8">
            <w:pPr>
              <w:jc w:val="center"/>
              <w:rPr>
                <w:rFonts w:ascii="仿宋" w:eastAsia="仿宋" w:hAnsi="仿宋"/>
                <w:sz w:val="28"/>
                <w:szCs w:val="28"/>
              </w:rPr>
            </w:pPr>
            <w:r>
              <w:rPr>
                <w:rFonts w:ascii="仿宋" w:eastAsia="仿宋" w:hAnsi="仿宋" w:hint="eastAsia"/>
                <w:sz w:val="28"/>
                <w:szCs w:val="28"/>
              </w:rPr>
              <w:t>副教授</w:t>
            </w:r>
          </w:p>
        </w:tc>
        <w:tc>
          <w:tcPr>
            <w:tcW w:w="1640" w:type="dxa"/>
            <w:vAlign w:val="center"/>
          </w:tcPr>
          <w:p w14:paraId="20158769" w14:textId="77777777" w:rsidR="00384ABE" w:rsidRDefault="002D6C7B">
            <w:pPr>
              <w:jc w:val="center"/>
              <w:rPr>
                <w:rFonts w:ascii="仿宋" w:eastAsia="仿宋" w:hAnsi="仿宋"/>
                <w:sz w:val="28"/>
                <w:szCs w:val="28"/>
              </w:rPr>
            </w:pPr>
            <w:r>
              <w:rPr>
                <w:rFonts w:ascii="仿宋" w:eastAsia="仿宋" w:hAnsi="仿宋" w:hint="eastAsia"/>
                <w:sz w:val="28"/>
                <w:szCs w:val="28"/>
              </w:rPr>
              <w:t>现</w:t>
            </w:r>
            <w:r>
              <w:rPr>
                <w:rFonts w:ascii="仿宋" w:eastAsia="仿宋" w:hAnsi="仿宋" w:hint="eastAsia"/>
                <w:sz w:val="28"/>
                <w:szCs w:val="28"/>
              </w:rPr>
              <w:t xml:space="preserve"> </w:t>
            </w:r>
            <w:r>
              <w:rPr>
                <w:rFonts w:ascii="仿宋" w:eastAsia="仿宋" w:hAnsi="仿宋" w:hint="eastAsia"/>
                <w:sz w:val="28"/>
                <w:szCs w:val="28"/>
              </w:rPr>
              <w:t>任</w:t>
            </w:r>
            <w:r>
              <w:rPr>
                <w:rFonts w:ascii="仿宋" w:eastAsia="仿宋" w:hAnsi="仿宋" w:hint="eastAsia"/>
                <w:sz w:val="28"/>
                <w:szCs w:val="28"/>
              </w:rPr>
              <w:t xml:space="preserve"> </w:t>
            </w:r>
            <w:r>
              <w:rPr>
                <w:rFonts w:ascii="仿宋" w:eastAsia="仿宋" w:hAnsi="仿宋" w:hint="eastAsia"/>
                <w:sz w:val="28"/>
                <w:szCs w:val="28"/>
              </w:rPr>
              <w:t>党</w:t>
            </w:r>
          </w:p>
          <w:p w14:paraId="74F87A78" w14:textId="77777777" w:rsidR="00384ABE" w:rsidRDefault="002D6C7B">
            <w:pPr>
              <w:jc w:val="center"/>
              <w:rPr>
                <w:rFonts w:ascii="仿宋" w:eastAsia="仿宋" w:hAnsi="仿宋"/>
                <w:sz w:val="28"/>
                <w:szCs w:val="28"/>
              </w:rPr>
            </w:pPr>
            <w:r>
              <w:rPr>
                <w:rFonts w:ascii="仿宋" w:eastAsia="仿宋" w:hAnsi="仿宋" w:hint="eastAsia"/>
                <w:sz w:val="28"/>
                <w:szCs w:val="28"/>
              </w:rPr>
              <w:t>政</w:t>
            </w:r>
            <w:r>
              <w:rPr>
                <w:rFonts w:ascii="仿宋" w:eastAsia="仿宋" w:hAnsi="仿宋" w:hint="eastAsia"/>
                <w:sz w:val="28"/>
                <w:szCs w:val="28"/>
              </w:rPr>
              <w:t xml:space="preserve"> </w:t>
            </w:r>
            <w:r>
              <w:rPr>
                <w:rFonts w:ascii="仿宋" w:eastAsia="仿宋" w:hAnsi="仿宋" w:hint="eastAsia"/>
                <w:sz w:val="28"/>
                <w:szCs w:val="28"/>
              </w:rPr>
              <w:t>职</w:t>
            </w:r>
            <w:r>
              <w:rPr>
                <w:rFonts w:ascii="仿宋" w:eastAsia="仿宋" w:hAnsi="仿宋" w:hint="eastAsia"/>
                <w:sz w:val="28"/>
                <w:szCs w:val="28"/>
              </w:rPr>
              <w:t xml:space="preserve"> </w:t>
            </w:r>
            <w:r>
              <w:rPr>
                <w:rFonts w:ascii="仿宋" w:eastAsia="仿宋" w:hAnsi="仿宋" w:hint="eastAsia"/>
                <w:sz w:val="28"/>
                <w:szCs w:val="28"/>
              </w:rPr>
              <w:t>务</w:t>
            </w:r>
          </w:p>
        </w:tc>
        <w:tc>
          <w:tcPr>
            <w:tcW w:w="2417" w:type="dxa"/>
            <w:vAlign w:val="center"/>
          </w:tcPr>
          <w:p w14:paraId="7B7F37B0" w14:textId="77777777" w:rsidR="00284CF8" w:rsidRDefault="00284CF8">
            <w:pPr>
              <w:jc w:val="center"/>
              <w:rPr>
                <w:rFonts w:ascii="仿宋" w:eastAsia="仿宋" w:hAnsi="仿宋"/>
                <w:sz w:val="28"/>
                <w:szCs w:val="28"/>
              </w:rPr>
            </w:pPr>
            <w:r>
              <w:rPr>
                <w:rFonts w:ascii="仿宋" w:eastAsia="仿宋" w:hAnsi="仿宋" w:hint="eastAsia"/>
                <w:sz w:val="28"/>
                <w:szCs w:val="28"/>
              </w:rPr>
              <w:t>生物医学工程</w:t>
            </w:r>
          </w:p>
          <w:p w14:paraId="5A8862EE" w14:textId="77777777" w:rsidR="00384ABE" w:rsidRDefault="00284CF8">
            <w:pPr>
              <w:jc w:val="center"/>
              <w:rPr>
                <w:rFonts w:ascii="仿宋" w:eastAsia="仿宋" w:hAnsi="仿宋"/>
                <w:sz w:val="28"/>
                <w:szCs w:val="28"/>
              </w:rPr>
            </w:pPr>
            <w:r>
              <w:rPr>
                <w:rFonts w:ascii="仿宋" w:eastAsia="仿宋" w:hAnsi="仿宋" w:hint="eastAsia"/>
                <w:sz w:val="28"/>
                <w:szCs w:val="28"/>
              </w:rPr>
              <w:t>系主任</w:t>
            </w:r>
          </w:p>
        </w:tc>
      </w:tr>
      <w:tr w:rsidR="00384ABE" w14:paraId="572ACAF8" w14:textId="77777777">
        <w:trPr>
          <w:trHeight w:val="567"/>
          <w:jc w:val="center"/>
        </w:trPr>
        <w:tc>
          <w:tcPr>
            <w:tcW w:w="2213" w:type="dxa"/>
            <w:gridSpan w:val="2"/>
            <w:vAlign w:val="center"/>
          </w:tcPr>
          <w:p w14:paraId="16A794A4"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现从事工</w:t>
            </w:r>
          </w:p>
          <w:p w14:paraId="35FE2248"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717601AA" w14:textId="77777777" w:rsidR="00384ABE" w:rsidRPr="00284CF8" w:rsidRDefault="00284CF8" w:rsidP="00284CF8">
            <w:r>
              <w:rPr>
                <w:rFonts w:ascii="仿宋" w:eastAsia="仿宋" w:hAnsi="仿宋" w:hint="eastAsia"/>
                <w:sz w:val="24"/>
                <w:szCs w:val="24"/>
              </w:rPr>
              <w:t>生物医学工程专业建设、生物医学光学检测与成像领域科研</w:t>
            </w:r>
          </w:p>
        </w:tc>
      </w:tr>
      <w:tr w:rsidR="00384ABE" w14:paraId="1549E7DB" w14:textId="77777777">
        <w:trPr>
          <w:trHeight w:val="567"/>
          <w:jc w:val="center"/>
        </w:trPr>
        <w:tc>
          <w:tcPr>
            <w:tcW w:w="2213" w:type="dxa"/>
            <w:gridSpan w:val="2"/>
            <w:vAlign w:val="center"/>
          </w:tcPr>
          <w:p w14:paraId="1FB981CF"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2AB5A363" w14:textId="77777777" w:rsidR="00384ABE" w:rsidRDefault="00284CF8">
            <w:pPr>
              <w:jc w:val="center"/>
              <w:rPr>
                <w:rFonts w:ascii="仿宋" w:eastAsia="仿宋" w:hAnsi="仿宋"/>
                <w:sz w:val="28"/>
                <w:szCs w:val="28"/>
              </w:rPr>
            </w:pPr>
            <w:r>
              <w:rPr>
                <w:rFonts w:ascii="仿宋" w:eastAsia="仿宋" w:hAnsi="仿宋" w:hint="eastAsia"/>
                <w:sz w:val="28"/>
                <w:szCs w:val="28"/>
              </w:rPr>
              <w:t>天津工业大学生命科学学院</w:t>
            </w:r>
          </w:p>
        </w:tc>
      </w:tr>
      <w:tr w:rsidR="00384ABE" w14:paraId="7BE19267" w14:textId="77777777">
        <w:trPr>
          <w:trHeight w:val="567"/>
          <w:jc w:val="center"/>
        </w:trPr>
        <w:tc>
          <w:tcPr>
            <w:tcW w:w="2213" w:type="dxa"/>
            <w:gridSpan w:val="2"/>
            <w:vAlign w:val="center"/>
          </w:tcPr>
          <w:p w14:paraId="4F507CB2"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5DCCA515" w14:textId="77777777" w:rsidR="00384ABE" w:rsidRDefault="00284CF8">
            <w:pPr>
              <w:jc w:val="center"/>
              <w:rPr>
                <w:rFonts w:ascii="仿宋" w:eastAsia="仿宋" w:hAnsi="仿宋"/>
                <w:sz w:val="28"/>
                <w:szCs w:val="28"/>
              </w:rPr>
            </w:pPr>
            <w:r>
              <w:rPr>
                <w:rFonts w:ascii="仿宋" w:eastAsia="仿宋" w:hAnsi="仿宋" w:hint="eastAsia"/>
                <w:sz w:val="28"/>
                <w:szCs w:val="28"/>
              </w:rPr>
              <w:t>022-83956678</w:t>
            </w:r>
          </w:p>
        </w:tc>
        <w:tc>
          <w:tcPr>
            <w:tcW w:w="1640" w:type="dxa"/>
            <w:vAlign w:val="center"/>
          </w:tcPr>
          <w:p w14:paraId="0EE61077" w14:textId="77777777" w:rsidR="00384ABE" w:rsidRDefault="002D6C7B">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2B12660C" w14:textId="77777777" w:rsidR="00384ABE" w:rsidRDefault="00284CF8">
            <w:pPr>
              <w:jc w:val="center"/>
              <w:rPr>
                <w:rFonts w:ascii="仿宋" w:eastAsia="仿宋" w:hAnsi="仿宋"/>
                <w:sz w:val="28"/>
                <w:szCs w:val="28"/>
              </w:rPr>
            </w:pPr>
            <w:r>
              <w:rPr>
                <w:rFonts w:ascii="仿宋" w:eastAsia="仿宋" w:hAnsi="仿宋" w:hint="eastAsia"/>
                <w:sz w:val="28"/>
                <w:szCs w:val="28"/>
              </w:rPr>
              <w:t>18522089388</w:t>
            </w:r>
          </w:p>
        </w:tc>
      </w:tr>
      <w:tr w:rsidR="00384ABE" w14:paraId="30F82D05" w14:textId="77777777">
        <w:trPr>
          <w:trHeight w:val="567"/>
          <w:jc w:val="center"/>
        </w:trPr>
        <w:tc>
          <w:tcPr>
            <w:tcW w:w="2213" w:type="dxa"/>
            <w:gridSpan w:val="2"/>
            <w:vAlign w:val="center"/>
          </w:tcPr>
          <w:p w14:paraId="17BA7487"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6715234D" w14:textId="77777777" w:rsidR="00384ABE" w:rsidRDefault="00284CF8">
            <w:pPr>
              <w:jc w:val="center"/>
              <w:rPr>
                <w:rFonts w:ascii="仿宋" w:eastAsia="仿宋" w:hAnsi="仿宋"/>
                <w:sz w:val="28"/>
                <w:szCs w:val="28"/>
              </w:rPr>
            </w:pPr>
            <w:r>
              <w:rPr>
                <w:rFonts w:ascii="仿宋" w:eastAsia="仿宋" w:hAnsi="仿宋" w:hint="eastAsia"/>
                <w:sz w:val="28"/>
                <w:szCs w:val="28"/>
              </w:rPr>
              <w:t>hanguang@tiangong.edu.cn</w:t>
            </w:r>
          </w:p>
        </w:tc>
      </w:tr>
      <w:tr w:rsidR="00384ABE" w14:paraId="1AD862F0" w14:textId="77777777">
        <w:trPr>
          <w:trHeight w:val="567"/>
          <w:jc w:val="center"/>
        </w:trPr>
        <w:tc>
          <w:tcPr>
            <w:tcW w:w="2213" w:type="dxa"/>
            <w:gridSpan w:val="2"/>
            <w:vAlign w:val="center"/>
          </w:tcPr>
          <w:p w14:paraId="3BE3EFCF"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3273AD9E" w14:textId="77777777" w:rsidR="00384ABE" w:rsidRDefault="00284CF8">
            <w:pPr>
              <w:jc w:val="center"/>
              <w:rPr>
                <w:rFonts w:ascii="仿宋" w:eastAsia="仿宋" w:hAnsi="仿宋"/>
                <w:sz w:val="28"/>
                <w:szCs w:val="28"/>
              </w:rPr>
            </w:pPr>
            <w:r>
              <w:rPr>
                <w:rFonts w:ascii="仿宋" w:eastAsia="仿宋" w:hAnsi="仿宋" w:hint="eastAsia"/>
                <w:sz w:val="28"/>
                <w:szCs w:val="28"/>
              </w:rPr>
              <w:t>天津市西青区宾水西道399号</w:t>
            </w:r>
          </w:p>
        </w:tc>
      </w:tr>
      <w:tr w:rsidR="00384ABE" w14:paraId="667494A7" w14:textId="77777777">
        <w:trPr>
          <w:trHeight w:val="849"/>
          <w:jc w:val="center"/>
        </w:trPr>
        <w:tc>
          <w:tcPr>
            <w:tcW w:w="2213" w:type="dxa"/>
            <w:gridSpan w:val="2"/>
            <w:vAlign w:val="center"/>
          </w:tcPr>
          <w:p w14:paraId="7A58512C" w14:textId="77777777" w:rsidR="00384ABE" w:rsidRDefault="002D6C7B">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292F09D5" w14:textId="77777777" w:rsidR="00384ABE" w:rsidRDefault="002D6C7B">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0C990C2B" w14:textId="77777777" w:rsidR="00384ABE" w:rsidRDefault="00284CF8">
            <w:pPr>
              <w:jc w:val="center"/>
              <w:rPr>
                <w:rFonts w:ascii="仿宋" w:eastAsia="仿宋" w:hAnsi="仿宋"/>
                <w:sz w:val="28"/>
                <w:szCs w:val="28"/>
              </w:rPr>
            </w:pPr>
            <w:r>
              <w:rPr>
                <w:rFonts w:ascii="仿宋" w:eastAsia="仿宋" w:hAnsi="仿宋" w:hint="eastAsia"/>
                <w:sz w:val="28"/>
                <w:szCs w:val="28"/>
              </w:rPr>
              <w:t>2025年天津工业大学师德先进个人，2024年天津市优秀本科毕业设计（论文）指导教师，2022年天津市教学成果二等奖，2019年入选天津市131创新型人才培养计划、天津市高校青年后备人才培养计划等</w:t>
            </w:r>
          </w:p>
        </w:tc>
      </w:tr>
      <w:tr w:rsidR="00384ABE" w14:paraId="4BB80E03" w14:textId="77777777">
        <w:trPr>
          <w:trHeight w:val="849"/>
          <w:jc w:val="center"/>
        </w:trPr>
        <w:tc>
          <w:tcPr>
            <w:tcW w:w="2213" w:type="dxa"/>
            <w:gridSpan w:val="2"/>
            <w:vAlign w:val="center"/>
          </w:tcPr>
          <w:p w14:paraId="2177AC01" w14:textId="77777777" w:rsidR="00384ABE" w:rsidRDefault="002D6C7B">
            <w:pPr>
              <w:ind w:left="-3"/>
              <w:jc w:val="center"/>
              <w:rPr>
                <w:rFonts w:ascii="仿宋" w:eastAsia="仿宋" w:hAnsi="仿宋"/>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070E53F8" w14:textId="77777777" w:rsidR="00384ABE" w:rsidRDefault="00284CF8">
            <w:pPr>
              <w:jc w:val="center"/>
              <w:rPr>
                <w:rFonts w:ascii="仿宋" w:eastAsia="仿宋" w:hAnsi="仿宋"/>
                <w:sz w:val="28"/>
                <w:szCs w:val="28"/>
              </w:rPr>
            </w:pPr>
            <w:r>
              <w:rPr>
                <w:rFonts w:ascii="仿宋" w:eastAsia="仿宋" w:hAnsi="仿宋" w:hint="eastAsia"/>
                <w:sz w:val="28"/>
                <w:szCs w:val="28"/>
              </w:rPr>
              <w:t>无</w:t>
            </w:r>
          </w:p>
        </w:tc>
      </w:tr>
      <w:tr w:rsidR="00384ABE" w14:paraId="6BF7E9EB" w14:textId="77777777">
        <w:trPr>
          <w:trHeight w:val="5757"/>
          <w:jc w:val="center"/>
        </w:trPr>
        <w:tc>
          <w:tcPr>
            <w:tcW w:w="883" w:type="dxa"/>
            <w:vAlign w:val="center"/>
          </w:tcPr>
          <w:p w14:paraId="6EFE566A"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主</w:t>
            </w:r>
          </w:p>
          <w:p w14:paraId="2E460BBB" w14:textId="77777777" w:rsidR="00384ABE" w:rsidRDefault="00384ABE">
            <w:pPr>
              <w:rPr>
                <w:rFonts w:ascii="仿宋" w:eastAsia="仿宋" w:hAnsi="仿宋"/>
                <w:sz w:val="28"/>
                <w:szCs w:val="28"/>
              </w:rPr>
            </w:pPr>
          </w:p>
          <w:p w14:paraId="503CDC13"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要</w:t>
            </w:r>
          </w:p>
          <w:p w14:paraId="49D3A842" w14:textId="77777777" w:rsidR="00384ABE" w:rsidRDefault="00384ABE">
            <w:pPr>
              <w:rPr>
                <w:rFonts w:ascii="仿宋" w:eastAsia="仿宋" w:hAnsi="仿宋"/>
                <w:sz w:val="28"/>
                <w:szCs w:val="28"/>
              </w:rPr>
            </w:pPr>
          </w:p>
          <w:p w14:paraId="57EAC045"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贡</w:t>
            </w:r>
          </w:p>
          <w:p w14:paraId="63DEFE2A" w14:textId="77777777" w:rsidR="00384ABE" w:rsidRDefault="00384ABE">
            <w:pPr>
              <w:rPr>
                <w:rFonts w:ascii="仿宋" w:eastAsia="仿宋" w:hAnsi="仿宋"/>
                <w:sz w:val="28"/>
                <w:szCs w:val="28"/>
              </w:rPr>
            </w:pPr>
          </w:p>
          <w:p w14:paraId="7CC98F0F"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7A912567" w14:textId="1AFD72BF" w:rsidR="00116C42" w:rsidRPr="00116C42" w:rsidRDefault="00116C42" w:rsidP="00116C42">
            <w:pPr>
              <w:ind w:firstLineChars="200" w:firstLine="480"/>
              <w:rPr>
                <w:rFonts w:ascii="仿宋" w:eastAsia="仿宋" w:hAnsi="仿宋"/>
                <w:sz w:val="24"/>
                <w:szCs w:val="24"/>
              </w:rPr>
            </w:pPr>
            <w:r w:rsidRPr="00116C42">
              <w:rPr>
                <w:rFonts w:ascii="仿宋" w:eastAsia="仿宋" w:hAnsi="仿宋" w:hint="eastAsia"/>
                <w:sz w:val="24"/>
                <w:szCs w:val="24"/>
              </w:rPr>
              <w:t>担任生物医学工程系主任，参与成果的研究、实施和推广应用等，负责组织教学成果奖的申报工作。</w:t>
            </w:r>
          </w:p>
          <w:p w14:paraId="2D54EBF0" w14:textId="76E78CE7" w:rsidR="00116C42" w:rsidRPr="00116C42" w:rsidRDefault="00116C42" w:rsidP="00116C42">
            <w:pPr>
              <w:ind w:firstLine="600"/>
              <w:rPr>
                <w:rFonts w:ascii="仿宋" w:eastAsia="仿宋" w:hAnsi="仿宋"/>
                <w:sz w:val="24"/>
                <w:szCs w:val="24"/>
              </w:rPr>
            </w:pPr>
            <w:r w:rsidRPr="00116C42">
              <w:rPr>
                <w:rFonts w:ascii="仿宋" w:eastAsia="仿宋" w:hAnsi="仿宋" w:hint="eastAsia"/>
                <w:sz w:val="24"/>
                <w:szCs w:val="24"/>
              </w:rPr>
              <w:t>1.专负责新工科</w:t>
            </w:r>
            <w:r>
              <w:rPr>
                <w:rFonts w:ascii="仿宋" w:eastAsia="仿宋" w:hAnsi="仿宋" w:hint="eastAsia"/>
                <w:sz w:val="24"/>
                <w:szCs w:val="24"/>
              </w:rPr>
              <w:t>项目式课程</w:t>
            </w:r>
            <w:r w:rsidRPr="00116C42">
              <w:rPr>
                <w:rFonts w:ascii="仿宋" w:eastAsia="仿宋" w:hAnsi="仿宋" w:hint="eastAsia"/>
                <w:sz w:val="24"/>
                <w:szCs w:val="24"/>
              </w:rPr>
              <w:t>体系的</w:t>
            </w:r>
            <w:r>
              <w:rPr>
                <w:rFonts w:ascii="仿宋" w:eastAsia="仿宋" w:hAnsi="仿宋" w:hint="eastAsia"/>
                <w:sz w:val="24"/>
                <w:szCs w:val="24"/>
              </w:rPr>
              <w:t>设计与</w:t>
            </w:r>
            <w:r w:rsidRPr="00116C42">
              <w:rPr>
                <w:rFonts w:ascii="仿宋" w:eastAsia="仿宋" w:hAnsi="仿宋" w:hint="eastAsia"/>
                <w:sz w:val="24"/>
                <w:szCs w:val="24"/>
              </w:rPr>
              <w:t>具体实施，组织校、企、医等单位学术交流、人才培养方案论证等，负责校企联合基地的签订和实施。</w:t>
            </w:r>
          </w:p>
          <w:p w14:paraId="2DEC120E" w14:textId="56E106C5" w:rsidR="00116C42" w:rsidRPr="00116C42" w:rsidRDefault="00116C42" w:rsidP="00116C42">
            <w:pPr>
              <w:ind w:firstLine="600"/>
              <w:rPr>
                <w:rFonts w:ascii="仿宋" w:eastAsia="仿宋" w:hAnsi="仿宋"/>
                <w:sz w:val="24"/>
                <w:szCs w:val="24"/>
              </w:rPr>
            </w:pPr>
            <w:r w:rsidRPr="00116C42">
              <w:rPr>
                <w:rFonts w:ascii="仿宋" w:eastAsia="仿宋" w:hAnsi="仿宋" w:hint="eastAsia"/>
                <w:sz w:val="24"/>
                <w:szCs w:val="24"/>
              </w:rPr>
              <w:t>2.负责本科生《医学成像技术》和《专业概论》</w:t>
            </w:r>
            <w:r w:rsidR="002F1712">
              <w:rPr>
                <w:rFonts w:ascii="仿宋" w:eastAsia="仿宋" w:hAnsi="仿宋" w:hint="eastAsia"/>
                <w:sz w:val="24"/>
                <w:szCs w:val="24"/>
              </w:rPr>
              <w:t>、</w:t>
            </w:r>
            <w:r w:rsidRPr="00116C42">
              <w:rPr>
                <w:rFonts w:ascii="仿宋" w:eastAsia="仿宋" w:hAnsi="仿宋" w:hint="eastAsia"/>
                <w:sz w:val="24"/>
                <w:szCs w:val="24"/>
              </w:rPr>
              <w:t>《生物医学光子学》</w:t>
            </w:r>
            <w:r w:rsidR="002F1712">
              <w:rPr>
                <w:rFonts w:ascii="仿宋" w:eastAsia="仿宋" w:hAnsi="仿宋" w:hint="eastAsia"/>
                <w:sz w:val="24"/>
                <w:szCs w:val="24"/>
              </w:rPr>
              <w:t>、</w:t>
            </w:r>
            <w:r w:rsidRPr="00116C42">
              <w:rPr>
                <w:rFonts w:ascii="仿宋" w:eastAsia="仿宋" w:hAnsi="仿宋" w:hint="eastAsia"/>
                <w:sz w:val="24"/>
                <w:szCs w:val="24"/>
              </w:rPr>
              <w:t>《生物医学工程综合实践》的</w:t>
            </w:r>
            <w:r w:rsidR="002F1712">
              <w:rPr>
                <w:rFonts w:ascii="仿宋" w:eastAsia="仿宋" w:hAnsi="仿宋" w:hint="eastAsia"/>
                <w:sz w:val="24"/>
                <w:szCs w:val="24"/>
              </w:rPr>
              <w:t>课程和</w:t>
            </w:r>
            <w:r w:rsidRPr="00116C42">
              <w:rPr>
                <w:rFonts w:ascii="仿宋" w:eastAsia="仿宋" w:hAnsi="仿宋" w:hint="eastAsia"/>
                <w:sz w:val="24"/>
                <w:szCs w:val="24"/>
              </w:rPr>
              <w:t>实践教学。负责生物医学工程新工科试点建设专业的具体实施，组织和实施项目式教学改革的具体工作。</w:t>
            </w:r>
          </w:p>
          <w:p w14:paraId="547D81F2" w14:textId="372908C0" w:rsidR="00116C42" w:rsidRPr="00116C42" w:rsidRDefault="00116C42" w:rsidP="00116C42">
            <w:pPr>
              <w:ind w:firstLine="600"/>
              <w:rPr>
                <w:rFonts w:ascii="仿宋" w:eastAsia="仿宋" w:hAnsi="仿宋"/>
                <w:sz w:val="24"/>
                <w:szCs w:val="24"/>
              </w:rPr>
            </w:pPr>
            <w:r w:rsidRPr="00116C42">
              <w:rPr>
                <w:rFonts w:ascii="仿宋" w:eastAsia="仿宋" w:hAnsi="仿宋" w:hint="eastAsia"/>
                <w:sz w:val="24"/>
                <w:szCs w:val="24"/>
              </w:rPr>
              <w:t>3.参与完成第二批国家教育部新工科研究与实践教改项目《产学研用协同育人可穿戴智能医疗实践创新平台建设》和教育部高教司协同育人项目等教学研究项目，参与协同育人创新平台的建设</w:t>
            </w:r>
            <w:r w:rsidR="002F1712">
              <w:rPr>
                <w:rFonts w:ascii="仿宋" w:eastAsia="仿宋" w:hAnsi="仿宋" w:hint="eastAsia"/>
                <w:sz w:val="24"/>
                <w:szCs w:val="24"/>
              </w:rPr>
              <w:t>，2022年获得天津市教学成果二等奖，指导学生获得2024年天津市优秀本科毕业设计（论文），2025年获得天津工业大学师德先进个人称号。</w:t>
            </w:r>
          </w:p>
          <w:p w14:paraId="3962AA34" w14:textId="30DBE7B2" w:rsidR="00284CF8" w:rsidRPr="00116C42" w:rsidRDefault="00116C42" w:rsidP="00116C42">
            <w:pPr>
              <w:ind w:firstLineChars="200" w:firstLine="480"/>
              <w:rPr>
                <w:rFonts w:ascii="仿宋" w:eastAsia="仿宋" w:hAnsi="仿宋"/>
                <w:sz w:val="24"/>
                <w:szCs w:val="24"/>
              </w:rPr>
            </w:pPr>
            <w:r w:rsidRPr="00116C42">
              <w:rPr>
                <w:rFonts w:ascii="仿宋" w:eastAsia="仿宋" w:hAnsi="仿宋" w:hint="eastAsia"/>
                <w:sz w:val="24"/>
                <w:szCs w:val="24"/>
              </w:rPr>
              <w:t>4.在生物医学光学检测与成像领域开展多年研究，主持国家级科研项目3项，省部级项目3项，指导研究室将课题与课程学习相结合，培养学生创新思维和工匠精神</w:t>
            </w:r>
            <w:r w:rsidR="005445D5">
              <w:rPr>
                <w:rFonts w:ascii="仿宋" w:eastAsia="仿宋" w:hAnsi="仿宋" w:hint="eastAsia"/>
                <w:sz w:val="24"/>
                <w:szCs w:val="24"/>
              </w:rPr>
              <w:t>，</w:t>
            </w:r>
            <w:r w:rsidRPr="00116C42">
              <w:rPr>
                <w:rFonts w:ascii="仿宋" w:eastAsia="仿宋" w:hAnsi="仿宋" w:hint="eastAsia"/>
                <w:sz w:val="24"/>
                <w:szCs w:val="24"/>
              </w:rPr>
              <w:t>指导学生参加各类省部级学科竞赛并获得奖项1</w:t>
            </w:r>
            <w:r w:rsidR="002F1712">
              <w:rPr>
                <w:rFonts w:ascii="仿宋" w:eastAsia="仿宋" w:hAnsi="仿宋" w:hint="eastAsia"/>
                <w:sz w:val="24"/>
                <w:szCs w:val="24"/>
              </w:rPr>
              <w:t>5</w:t>
            </w:r>
            <w:r w:rsidRPr="00116C42">
              <w:rPr>
                <w:rFonts w:ascii="仿宋" w:eastAsia="仿宋" w:hAnsi="仿宋" w:hint="eastAsia"/>
                <w:sz w:val="24"/>
                <w:szCs w:val="24"/>
              </w:rPr>
              <w:t>项。</w:t>
            </w:r>
          </w:p>
          <w:p w14:paraId="19286B61" w14:textId="77777777" w:rsidR="00284CF8" w:rsidRDefault="002D6C7B" w:rsidP="00284CF8">
            <w:pPr>
              <w:ind w:firstLineChars="1050" w:firstLine="2940"/>
              <w:rPr>
                <w:rFonts w:ascii="仿宋" w:eastAsia="仿宋" w:hAnsi="仿宋"/>
                <w:sz w:val="28"/>
                <w:szCs w:val="28"/>
                <w:u w:val="single"/>
              </w:rPr>
            </w:pPr>
            <w:r>
              <w:rPr>
                <w:rFonts w:ascii="仿宋" w:eastAsia="仿宋" w:hAnsi="仿宋" w:hint="eastAsia"/>
                <w:sz w:val="28"/>
                <w:szCs w:val="28"/>
              </w:rPr>
              <w:t xml:space="preserve"> </w:t>
            </w:r>
            <w:r>
              <w:rPr>
                <w:rFonts w:ascii="仿宋" w:eastAsia="仿宋" w:hAnsi="仿宋" w:hint="eastAsia"/>
                <w:sz w:val="28"/>
                <w:szCs w:val="28"/>
              </w:rPr>
              <w:t>本</w:t>
            </w:r>
            <w:r>
              <w:rPr>
                <w:rFonts w:ascii="仿宋" w:eastAsia="仿宋" w:hAnsi="仿宋" w:hint="eastAsia"/>
                <w:sz w:val="28"/>
                <w:szCs w:val="28"/>
              </w:rPr>
              <w:t xml:space="preserve"> </w:t>
            </w:r>
            <w:r>
              <w:rPr>
                <w:rFonts w:ascii="仿宋" w:eastAsia="仿宋" w:hAnsi="仿宋" w:hint="eastAsia"/>
                <w:sz w:val="28"/>
                <w:szCs w:val="28"/>
              </w:rPr>
              <w:t>人</w:t>
            </w:r>
            <w:r>
              <w:rPr>
                <w:rFonts w:ascii="仿宋" w:eastAsia="仿宋" w:hAnsi="仿宋" w:hint="eastAsia"/>
                <w:sz w:val="28"/>
                <w:szCs w:val="28"/>
              </w:rPr>
              <w:t xml:space="preserve"> </w:t>
            </w:r>
            <w:r>
              <w:rPr>
                <w:rFonts w:ascii="仿宋" w:eastAsia="仿宋" w:hAnsi="仿宋" w:hint="eastAsia"/>
                <w:sz w:val="28"/>
                <w:szCs w:val="28"/>
              </w:rPr>
              <w:t>签</w:t>
            </w:r>
            <w:r>
              <w:rPr>
                <w:rFonts w:ascii="仿宋" w:eastAsia="仿宋" w:hAnsi="仿宋" w:hint="eastAsia"/>
                <w:sz w:val="28"/>
                <w:szCs w:val="28"/>
              </w:rPr>
              <w:t xml:space="preserve"> </w:t>
            </w:r>
            <w:r>
              <w:rPr>
                <w:rFonts w:ascii="仿宋" w:eastAsia="仿宋" w:hAnsi="仿宋" w:hint="eastAsia"/>
                <w:sz w:val="28"/>
                <w:szCs w:val="28"/>
              </w:rPr>
              <w:t>名：</w:t>
            </w:r>
            <w:r w:rsidR="00284CF8" w:rsidRPr="00284CF8">
              <w:rPr>
                <w:rFonts w:ascii="仿宋" w:eastAsia="仿宋" w:hAnsi="仿宋"/>
                <w:noProof/>
                <w:sz w:val="28"/>
                <w:szCs w:val="28"/>
              </w:rPr>
              <w:drawing>
                <wp:inline distT="0" distB="0" distL="0" distR="0" wp14:anchorId="722A7E80" wp14:editId="6343E45E">
                  <wp:extent cx="682102" cy="357824"/>
                  <wp:effectExtent l="0" t="0" r="3810" b="0"/>
                  <wp:docPr id="61298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1326" name=""/>
                          <pic:cNvPicPr/>
                        </pic:nvPicPr>
                        <pic:blipFill>
                          <a:blip r:embed="rId9"/>
                          <a:stretch>
                            <a:fillRect/>
                          </a:stretch>
                        </pic:blipFill>
                        <pic:spPr>
                          <a:xfrm>
                            <a:off x="0" y="0"/>
                            <a:ext cx="686599" cy="360183"/>
                          </a:xfrm>
                          <a:prstGeom prst="rect">
                            <a:avLst/>
                          </a:prstGeom>
                        </pic:spPr>
                      </pic:pic>
                    </a:graphicData>
                  </a:graphic>
                </wp:inline>
              </w:drawing>
            </w:r>
          </w:p>
          <w:p w14:paraId="3EAC1D96" w14:textId="77777777" w:rsidR="00384ABE" w:rsidRPr="00284CF8" w:rsidRDefault="00284CF8" w:rsidP="00284CF8">
            <w:pPr>
              <w:ind w:firstLineChars="1800" w:firstLine="5040"/>
              <w:rPr>
                <w:rFonts w:ascii="仿宋" w:eastAsia="仿宋" w:hAnsi="仿宋"/>
                <w:sz w:val="28"/>
                <w:szCs w:val="28"/>
                <w:u w:val="single"/>
              </w:rPr>
            </w:pPr>
            <w:r>
              <w:rPr>
                <w:rFonts w:ascii="仿宋" w:eastAsia="仿宋" w:hAnsi="仿宋" w:hint="eastAsia"/>
                <w:sz w:val="28"/>
                <w:szCs w:val="28"/>
              </w:rPr>
              <w:t>2025年  11 月 11 日</w:t>
            </w:r>
          </w:p>
        </w:tc>
      </w:tr>
    </w:tbl>
    <w:p w14:paraId="20D5C1D4" w14:textId="77777777" w:rsidR="00384ABE" w:rsidRDefault="002D6C7B">
      <w:pPr>
        <w:tabs>
          <w:tab w:val="left" w:pos="2000"/>
        </w:tabs>
        <w:jc w:val="center"/>
        <w:rPr>
          <w:rFonts w:ascii="仿宋" w:eastAsia="仿宋" w:hAnsi="仿宋"/>
          <w:sz w:val="30"/>
          <w:szCs w:val="30"/>
        </w:rPr>
      </w:pPr>
      <w:r>
        <w:rPr>
          <w:rFonts w:ascii="仿宋" w:eastAsia="仿宋" w:hAnsi="仿宋"/>
          <w:sz w:val="30"/>
          <w:szCs w:val="30"/>
        </w:rPr>
        <w:br w:type="page"/>
      </w:r>
      <w:r>
        <w:rPr>
          <w:rFonts w:ascii="仿宋" w:eastAsia="仿宋" w:hAnsi="仿宋" w:hint="eastAsia"/>
          <w:sz w:val="30"/>
          <w:szCs w:val="30"/>
        </w:rPr>
        <w:lastRenderedPageBreak/>
        <w:t>主要完成人情况（不超过</w:t>
      </w:r>
      <w:r>
        <w:rPr>
          <w:rFonts w:ascii="仿宋" w:eastAsia="仿宋" w:hAnsi="仿宋" w:hint="eastAsia"/>
          <w:sz w:val="30"/>
          <w:szCs w:val="30"/>
        </w:rPr>
        <w:t>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384ABE" w14:paraId="4D28A846" w14:textId="77777777">
        <w:trPr>
          <w:trHeight w:val="422"/>
          <w:jc w:val="center"/>
        </w:trPr>
        <w:tc>
          <w:tcPr>
            <w:tcW w:w="2213" w:type="dxa"/>
            <w:gridSpan w:val="2"/>
            <w:vAlign w:val="center"/>
          </w:tcPr>
          <w:p w14:paraId="43799365"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第</w:t>
            </w:r>
            <w:r>
              <w:rPr>
                <w:rFonts w:ascii="仿宋" w:eastAsia="仿宋" w:hAnsi="仿宋" w:hint="eastAsia"/>
                <w:sz w:val="28"/>
                <w:szCs w:val="28"/>
              </w:rPr>
              <w:t xml:space="preserve">( </w:t>
            </w:r>
            <w:r w:rsidR="00284CF8">
              <w:rPr>
                <w:rFonts w:ascii="仿宋" w:eastAsia="仿宋" w:hAnsi="仿宋" w:hint="eastAsia"/>
                <w:sz w:val="28"/>
                <w:szCs w:val="28"/>
              </w:rPr>
              <w:t>2</w:t>
            </w:r>
            <w:r>
              <w:rPr>
                <w:rFonts w:ascii="仿宋" w:eastAsia="仿宋" w:hAnsi="仿宋" w:hint="eastAsia"/>
                <w:sz w:val="28"/>
                <w:szCs w:val="28"/>
              </w:rPr>
              <w:t xml:space="preserve"> )</w:t>
            </w:r>
            <w:r>
              <w:rPr>
                <w:rFonts w:ascii="仿宋" w:eastAsia="仿宋" w:hAnsi="仿宋" w:hint="eastAsia"/>
                <w:sz w:val="28"/>
                <w:szCs w:val="28"/>
              </w:rPr>
              <w:t>完成人</w:t>
            </w:r>
          </w:p>
          <w:p w14:paraId="2A185811"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姓</w:t>
            </w:r>
            <w:r>
              <w:rPr>
                <w:rFonts w:ascii="仿宋" w:eastAsia="仿宋" w:hAnsi="仿宋" w:hint="eastAsia"/>
                <w:sz w:val="28"/>
                <w:szCs w:val="28"/>
              </w:rPr>
              <w:t xml:space="preserve">   </w:t>
            </w:r>
            <w:r>
              <w:rPr>
                <w:rFonts w:ascii="仿宋" w:eastAsia="仿宋" w:hAnsi="仿宋" w:hint="eastAsia"/>
                <w:sz w:val="28"/>
                <w:szCs w:val="28"/>
              </w:rPr>
              <w:t>名</w:t>
            </w:r>
          </w:p>
        </w:tc>
        <w:tc>
          <w:tcPr>
            <w:tcW w:w="2870" w:type="dxa"/>
            <w:vAlign w:val="center"/>
          </w:tcPr>
          <w:p w14:paraId="02F75DDE" w14:textId="77777777" w:rsidR="00384ABE" w:rsidRDefault="00284CF8">
            <w:pPr>
              <w:jc w:val="center"/>
              <w:rPr>
                <w:rFonts w:ascii="仿宋" w:eastAsia="仿宋" w:hAnsi="仿宋"/>
                <w:sz w:val="28"/>
                <w:szCs w:val="28"/>
              </w:rPr>
            </w:pPr>
            <w:r>
              <w:rPr>
                <w:rFonts w:ascii="仿宋" w:eastAsia="仿宋" w:hAnsi="仿宋" w:hint="eastAsia"/>
                <w:sz w:val="28"/>
                <w:szCs w:val="28"/>
              </w:rPr>
              <w:t>吴依璠</w:t>
            </w:r>
          </w:p>
        </w:tc>
        <w:tc>
          <w:tcPr>
            <w:tcW w:w="1640" w:type="dxa"/>
            <w:vAlign w:val="center"/>
          </w:tcPr>
          <w:p w14:paraId="66D8D162" w14:textId="77777777" w:rsidR="00384ABE" w:rsidRDefault="002D6C7B">
            <w:pPr>
              <w:jc w:val="center"/>
              <w:rPr>
                <w:rFonts w:ascii="仿宋" w:eastAsia="仿宋" w:hAnsi="仿宋"/>
                <w:sz w:val="28"/>
                <w:szCs w:val="28"/>
              </w:rPr>
            </w:pPr>
            <w:r>
              <w:rPr>
                <w:rFonts w:ascii="仿宋" w:eastAsia="仿宋" w:hAnsi="仿宋" w:hint="eastAsia"/>
                <w:sz w:val="28"/>
                <w:szCs w:val="28"/>
              </w:rPr>
              <w:t>性</w:t>
            </w:r>
            <w:r>
              <w:rPr>
                <w:rFonts w:ascii="仿宋" w:eastAsia="仿宋" w:hAnsi="仿宋" w:hint="eastAsia"/>
                <w:sz w:val="28"/>
                <w:szCs w:val="28"/>
              </w:rPr>
              <w:t xml:space="preserve"> </w:t>
            </w:r>
            <w:r>
              <w:rPr>
                <w:rFonts w:ascii="仿宋" w:eastAsia="仿宋" w:hAnsi="仿宋" w:hint="eastAsia"/>
                <w:sz w:val="28"/>
                <w:szCs w:val="28"/>
              </w:rPr>
              <w:t>别</w:t>
            </w:r>
          </w:p>
        </w:tc>
        <w:tc>
          <w:tcPr>
            <w:tcW w:w="2417" w:type="dxa"/>
            <w:vAlign w:val="center"/>
          </w:tcPr>
          <w:p w14:paraId="26E57E3D" w14:textId="77777777" w:rsidR="00384ABE" w:rsidRDefault="00284CF8">
            <w:pPr>
              <w:jc w:val="center"/>
              <w:rPr>
                <w:rFonts w:ascii="仿宋" w:eastAsia="仿宋" w:hAnsi="仿宋"/>
                <w:sz w:val="28"/>
                <w:szCs w:val="28"/>
              </w:rPr>
            </w:pPr>
            <w:r>
              <w:rPr>
                <w:rFonts w:ascii="仿宋" w:eastAsia="仿宋" w:hAnsi="仿宋" w:hint="eastAsia"/>
                <w:sz w:val="28"/>
                <w:szCs w:val="28"/>
              </w:rPr>
              <w:t>女</w:t>
            </w:r>
          </w:p>
        </w:tc>
      </w:tr>
      <w:tr w:rsidR="00384ABE" w14:paraId="503CB5B2" w14:textId="77777777">
        <w:trPr>
          <w:trHeight w:val="567"/>
          <w:jc w:val="center"/>
        </w:trPr>
        <w:tc>
          <w:tcPr>
            <w:tcW w:w="2213" w:type="dxa"/>
            <w:gridSpan w:val="2"/>
            <w:vAlign w:val="center"/>
          </w:tcPr>
          <w:p w14:paraId="2BCC7586"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5DC56554" w14:textId="77777777" w:rsidR="00384ABE" w:rsidRDefault="00284CF8">
            <w:pPr>
              <w:jc w:val="center"/>
              <w:rPr>
                <w:rFonts w:ascii="仿宋" w:eastAsia="仿宋" w:hAnsi="仿宋"/>
                <w:sz w:val="28"/>
                <w:szCs w:val="28"/>
              </w:rPr>
            </w:pPr>
            <w:r>
              <w:rPr>
                <w:rFonts w:ascii="仿宋" w:eastAsia="仿宋" w:hAnsi="仿宋" w:hint="eastAsia"/>
                <w:sz w:val="28"/>
                <w:szCs w:val="28"/>
              </w:rPr>
              <w:t>1992年  2  月</w:t>
            </w:r>
          </w:p>
        </w:tc>
        <w:tc>
          <w:tcPr>
            <w:tcW w:w="1640" w:type="dxa"/>
            <w:vAlign w:val="center"/>
          </w:tcPr>
          <w:p w14:paraId="78CD2493" w14:textId="77777777" w:rsidR="00384ABE" w:rsidRDefault="002D6C7B">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71010C2B" w14:textId="77777777" w:rsidR="00384ABE" w:rsidRDefault="00284CF8">
            <w:pPr>
              <w:jc w:val="center"/>
              <w:rPr>
                <w:rFonts w:ascii="仿宋" w:eastAsia="仿宋" w:hAnsi="仿宋"/>
                <w:sz w:val="28"/>
                <w:szCs w:val="28"/>
              </w:rPr>
            </w:pPr>
            <w:r>
              <w:rPr>
                <w:rFonts w:ascii="仿宋" w:eastAsia="仿宋" w:hAnsi="仿宋" w:hint="eastAsia"/>
                <w:sz w:val="28"/>
                <w:szCs w:val="28"/>
              </w:rPr>
              <w:t>博士研究生</w:t>
            </w:r>
          </w:p>
        </w:tc>
      </w:tr>
      <w:tr w:rsidR="00384ABE" w14:paraId="7383E038" w14:textId="77777777">
        <w:trPr>
          <w:trHeight w:val="567"/>
          <w:jc w:val="center"/>
        </w:trPr>
        <w:tc>
          <w:tcPr>
            <w:tcW w:w="2213" w:type="dxa"/>
            <w:gridSpan w:val="2"/>
            <w:vAlign w:val="center"/>
          </w:tcPr>
          <w:p w14:paraId="4413530B"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专业技术</w:t>
            </w:r>
          </w:p>
          <w:p w14:paraId="34659D9F"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职</w:t>
            </w:r>
            <w:r>
              <w:rPr>
                <w:rFonts w:ascii="仿宋" w:eastAsia="仿宋" w:hAnsi="仿宋" w:hint="eastAsia"/>
                <w:sz w:val="28"/>
                <w:szCs w:val="28"/>
              </w:rPr>
              <w:t xml:space="preserve">    </w:t>
            </w:r>
            <w:r>
              <w:rPr>
                <w:rFonts w:ascii="仿宋" w:eastAsia="仿宋" w:hAnsi="仿宋" w:hint="eastAsia"/>
                <w:sz w:val="28"/>
                <w:szCs w:val="28"/>
              </w:rPr>
              <w:t>称</w:t>
            </w:r>
          </w:p>
        </w:tc>
        <w:tc>
          <w:tcPr>
            <w:tcW w:w="2870" w:type="dxa"/>
            <w:vAlign w:val="center"/>
          </w:tcPr>
          <w:p w14:paraId="395CA152" w14:textId="77777777" w:rsidR="00384ABE" w:rsidRDefault="00284CF8">
            <w:pPr>
              <w:jc w:val="center"/>
              <w:rPr>
                <w:rFonts w:ascii="仿宋" w:eastAsia="仿宋" w:hAnsi="仿宋"/>
                <w:sz w:val="28"/>
                <w:szCs w:val="28"/>
              </w:rPr>
            </w:pPr>
            <w:r>
              <w:rPr>
                <w:rFonts w:ascii="仿宋" w:eastAsia="仿宋" w:hAnsi="仿宋" w:hint="eastAsia"/>
                <w:sz w:val="28"/>
                <w:szCs w:val="28"/>
              </w:rPr>
              <w:t>副教授</w:t>
            </w:r>
          </w:p>
        </w:tc>
        <w:tc>
          <w:tcPr>
            <w:tcW w:w="1640" w:type="dxa"/>
            <w:vAlign w:val="center"/>
          </w:tcPr>
          <w:p w14:paraId="31A5A859" w14:textId="77777777" w:rsidR="00384ABE" w:rsidRDefault="002D6C7B">
            <w:pPr>
              <w:jc w:val="center"/>
              <w:rPr>
                <w:rFonts w:ascii="仿宋" w:eastAsia="仿宋" w:hAnsi="仿宋"/>
                <w:sz w:val="28"/>
                <w:szCs w:val="28"/>
              </w:rPr>
            </w:pPr>
            <w:r>
              <w:rPr>
                <w:rFonts w:ascii="仿宋" w:eastAsia="仿宋" w:hAnsi="仿宋" w:hint="eastAsia"/>
                <w:sz w:val="28"/>
                <w:szCs w:val="28"/>
              </w:rPr>
              <w:t>现</w:t>
            </w:r>
            <w:r>
              <w:rPr>
                <w:rFonts w:ascii="仿宋" w:eastAsia="仿宋" w:hAnsi="仿宋" w:hint="eastAsia"/>
                <w:sz w:val="28"/>
                <w:szCs w:val="28"/>
              </w:rPr>
              <w:t xml:space="preserve"> </w:t>
            </w:r>
            <w:r>
              <w:rPr>
                <w:rFonts w:ascii="仿宋" w:eastAsia="仿宋" w:hAnsi="仿宋" w:hint="eastAsia"/>
                <w:sz w:val="28"/>
                <w:szCs w:val="28"/>
              </w:rPr>
              <w:t>任</w:t>
            </w:r>
            <w:r>
              <w:rPr>
                <w:rFonts w:ascii="仿宋" w:eastAsia="仿宋" w:hAnsi="仿宋" w:hint="eastAsia"/>
                <w:sz w:val="28"/>
                <w:szCs w:val="28"/>
              </w:rPr>
              <w:t xml:space="preserve"> </w:t>
            </w:r>
            <w:r>
              <w:rPr>
                <w:rFonts w:ascii="仿宋" w:eastAsia="仿宋" w:hAnsi="仿宋" w:hint="eastAsia"/>
                <w:sz w:val="28"/>
                <w:szCs w:val="28"/>
              </w:rPr>
              <w:t>党</w:t>
            </w:r>
          </w:p>
          <w:p w14:paraId="3B3824D7" w14:textId="77777777" w:rsidR="00384ABE" w:rsidRDefault="002D6C7B">
            <w:pPr>
              <w:jc w:val="center"/>
              <w:rPr>
                <w:rFonts w:ascii="仿宋" w:eastAsia="仿宋" w:hAnsi="仿宋"/>
                <w:sz w:val="28"/>
                <w:szCs w:val="28"/>
              </w:rPr>
            </w:pPr>
            <w:r>
              <w:rPr>
                <w:rFonts w:ascii="仿宋" w:eastAsia="仿宋" w:hAnsi="仿宋" w:hint="eastAsia"/>
                <w:sz w:val="28"/>
                <w:szCs w:val="28"/>
              </w:rPr>
              <w:t>政</w:t>
            </w:r>
            <w:r>
              <w:rPr>
                <w:rFonts w:ascii="仿宋" w:eastAsia="仿宋" w:hAnsi="仿宋" w:hint="eastAsia"/>
                <w:sz w:val="28"/>
                <w:szCs w:val="28"/>
              </w:rPr>
              <w:t xml:space="preserve"> </w:t>
            </w:r>
            <w:r>
              <w:rPr>
                <w:rFonts w:ascii="仿宋" w:eastAsia="仿宋" w:hAnsi="仿宋" w:hint="eastAsia"/>
                <w:sz w:val="28"/>
                <w:szCs w:val="28"/>
              </w:rPr>
              <w:t>职</w:t>
            </w:r>
            <w:r>
              <w:rPr>
                <w:rFonts w:ascii="仿宋" w:eastAsia="仿宋" w:hAnsi="仿宋" w:hint="eastAsia"/>
                <w:sz w:val="28"/>
                <w:szCs w:val="28"/>
              </w:rPr>
              <w:t xml:space="preserve"> </w:t>
            </w:r>
            <w:r>
              <w:rPr>
                <w:rFonts w:ascii="仿宋" w:eastAsia="仿宋" w:hAnsi="仿宋" w:hint="eastAsia"/>
                <w:sz w:val="28"/>
                <w:szCs w:val="28"/>
              </w:rPr>
              <w:t>务</w:t>
            </w:r>
          </w:p>
        </w:tc>
        <w:tc>
          <w:tcPr>
            <w:tcW w:w="2417" w:type="dxa"/>
            <w:vAlign w:val="center"/>
          </w:tcPr>
          <w:p w14:paraId="73EA2305" w14:textId="77777777" w:rsidR="00384ABE" w:rsidRDefault="00284CF8">
            <w:pPr>
              <w:jc w:val="center"/>
              <w:rPr>
                <w:rFonts w:ascii="仿宋" w:eastAsia="仿宋" w:hAnsi="仿宋"/>
                <w:sz w:val="28"/>
                <w:szCs w:val="28"/>
              </w:rPr>
            </w:pPr>
            <w:r>
              <w:rPr>
                <w:rFonts w:ascii="仿宋" w:eastAsia="仿宋" w:hAnsi="仿宋" w:hint="eastAsia"/>
                <w:sz w:val="28"/>
                <w:szCs w:val="28"/>
              </w:rPr>
              <w:t>生物医学工程系</w:t>
            </w:r>
          </w:p>
          <w:p w14:paraId="784E6BA0" w14:textId="77777777" w:rsidR="00284CF8" w:rsidRDefault="00284CF8">
            <w:pPr>
              <w:jc w:val="center"/>
              <w:rPr>
                <w:rFonts w:ascii="仿宋" w:eastAsia="仿宋" w:hAnsi="仿宋"/>
                <w:sz w:val="28"/>
                <w:szCs w:val="28"/>
              </w:rPr>
            </w:pPr>
            <w:r>
              <w:rPr>
                <w:rFonts w:ascii="仿宋" w:eastAsia="仿宋" w:hAnsi="仿宋" w:hint="eastAsia"/>
                <w:sz w:val="28"/>
                <w:szCs w:val="28"/>
              </w:rPr>
              <w:t>党支部书记、副系主任</w:t>
            </w:r>
          </w:p>
        </w:tc>
      </w:tr>
      <w:tr w:rsidR="00384ABE" w14:paraId="0349A852" w14:textId="77777777">
        <w:trPr>
          <w:trHeight w:val="567"/>
          <w:jc w:val="center"/>
        </w:trPr>
        <w:tc>
          <w:tcPr>
            <w:tcW w:w="2213" w:type="dxa"/>
            <w:gridSpan w:val="2"/>
            <w:vAlign w:val="center"/>
          </w:tcPr>
          <w:p w14:paraId="253DB15E"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现从事工</w:t>
            </w:r>
          </w:p>
          <w:p w14:paraId="4ACA21B7"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477C36A8" w14:textId="77777777" w:rsidR="00384ABE" w:rsidRPr="00284CF8" w:rsidRDefault="00284CF8" w:rsidP="00284CF8">
            <w:r>
              <w:rPr>
                <w:rFonts w:ascii="仿宋" w:eastAsia="仿宋" w:hAnsi="仿宋" w:hint="eastAsia"/>
                <w:sz w:val="24"/>
                <w:szCs w:val="24"/>
              </w:rPr>
              <w:t>生物医学工程专业建设、课程思政建设、人工血管生物材料研究</w:t>
            </w:r>
          </w:p>
        </w:tc>
      </w:tr>
      <w:tr w:rsidR="00384ABE" w14:paraId="5EEF2C49" w14:textId="77777777">
        <w:trPr>
          <w:trHeight w:val="567"/>
          <w:jc w:val="center"/>
        </w:trPr>
        <w:tc>
          <w:tcPr>
            <w:tcW w:w="2213" w:type="dxa"/>
            <w:gridSpan w:val="2"/>
            <w:vAlign w:val="center"/>
          </w:tcPr>
          <w:p w14:paraId="3BCB0ABC"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7767A9EF" w14:textId="77777777" w:rsidR="00384ABE" w:rsidRDefault="00284CF8">
            <w:pPr>
              <w:jc w:val="center"/>
              <w:rPr>
                <w:rFonts w:ascii="仿宋" w:eastAsia="仿宋" w:hAnsi="仿宋"/>
                <w:sz w:val="28"/>
                <w:szCs w:val="28"/>
              </w:rPr>
            </w:pPr>
            <w:r>
              <w:rPr>
                <w:rFonts w:ascii="仿宋" w:eastAsia="仿宋" w:hAnsi="仿宋" w:hint="eastAsia"/>
                <w:sz w:val="28"/>
                <w:szCs w:val="28"/>
              </w:rPr>
              <w:t>天津工业大学生命科学学院</w:t>
            </w:r>
          </w:p>
        </w:tc>
      </w:tr>
      <w:tr w:rsidR="00284CF8" w14:paraId="2EF5DAE4" w14:textId="77777777">
        <w:trPr>
          <w:trHeight w:val="567"/>
          <w:jc w:val="center"/>
        </w:trPr>
        <w:tc>
          <w:tcPr>
            <w:tcW w:w="2213" w:type="dxa"/>
            <w:gridSpan w:val="2"/>
            <w:vAlign w:val="center"/>
          </w:tcPr>
          <w:p w14:paraId="1882CD1B" w14:textId="77777777" w:rsidR="00284CF8" w:rsidRDefault="00284CF8" w:rsidP="00284CF8">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6D033D74" w14:textId="77777777" w:rsidR="00284CF8" w:rsidRDefault="00284CF8" w:rsidP="00284CF8">
            <w:pPr>
              <w:jc w:val="center"/>
              <w:rPr>
                <w:rFonts w:ascii="仿宋" w:eastAsia="仿宋" w:hAnsi="仿宋"/>
                <w:sz w:val="28"/>
                <w:szCs w:val="28"/>
              </w:rPr>
            </w:pPr>
            <w:r>
              <w:rPr>
                <w:rFonts w:ascii="仿宋" w:eastAsia="仿宋" w:hAnsi="仿宋" w:hint="eastAsia"/>
                <w:sz w:val="28"/>
                <w:szCs w:val="28"/>
              </w:rPr>
              <w:t>022-83956678</w:t>
            </w:r>
          </w:p>
        </w:tc>
        <w:tc>
          <w:tcPr>
            <w:tcW w:w="1640" w:type="dxa"/>
            <w:vAlign w:val="center"/>
          </w:tcPr>
          <w:p w14:paraId="30597145" w14:textId="77777777" w:rsidR="00284CF8" w:rsidRDefault="00284CF8" w:rsidP="00284CF8">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725B2DB8" w14:textId="77777777" w:rsidR="00284CF8" w:rsidRDefault="00284CF8" w:rsidP="00284CF8">
            <w:pPr>
              <w:rPr>
                <w:rFonts w:ascii="仿宋" w:eastAsia="仿宋" w:hAnsi="仿宋"/>
                <w:sz w:val="28"/>
                <w:szCs w:val="28"/>
              </w:rPr>
            </w:pPr>
            <w:r w:rsidRPr="00284CF8">
              <w:rPr>
                <w:rFonts w:ascii="仿宋" w:eastAsia="仿宋" w:hAnsi="仿宋" w:hint="eastAsia"/>
                <w:sz w:val="28"/>
                <w:szCs w:val="28"/>
              </w:rPr>
              <w:t>1520226</w:t>
            </w:r>
            <w:r>
              <w:rPr>
                <w:rFonts w:ascii="仿宋" w:eastAsia="仿宋" w:hAnsi="仿宋" w:hint="eastAsia"/>
                <w:sz w:val="28"/>
                <w:szCs w:val="28"/>
              </w:rPr>
              <w:t>5596</w:t>
            </w:r>
          </w:p>
        </w:tc>
      </w:tr>
      <w:tr w:rsidR="00384ABE" w14:paraId="68914D2E" w14:textId="77777777">
        <w:trPr>
          <w:trHeight w:val="567"/>
          <w:jc w:val="center"/>
        </w:trPr>
        <w:tc>
          <w:tcPr>
            <w:tcW w:w="2213" w:type="dxa"/>
            <w:gridSpan w:val="2"/>
            <w:vAlign w:val="center"/>
          </w:tcPr>
          <w:p w14:paraId="28DB17CC"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782CC512" w14:textId="77777777" w:rsidR="00384ABE" w:rsidRPr="00284CF8" w:rsidRDefault="00284CF8" w:rsidP="00284CF8">
            <w:pPr>
              <w:rPr>
                <w:rFonts w:ascii="仿宋" w:eastAsia="仿宋" w:hAnsi="仿宋"/>
                <w:sz w:val="28"/>
                <w:szCs w:val="28"/>
              </w:rPr>
            </w:pPr>
            <w:r w:rsidRPr="00284CF8">
              <w:rPr>
                <w:rFonts w:ascii="仿宋" w:eastAsia="仿宋" w:hAnsi="仿宋" w:hint="eastAsia"/>
                <w:sz w:val="28"/>
                <w:szCs w:val="28"/>
              </w:rPr>
              <w:t>wuyifan@tiangong.edu.cn</w:t>
            </w:r>
          </w:p>
        </w:tc>
      </w:tr>
      <w:tr w:rsidR="00384ABE" w14:paraId="295FE1C1" w14:textId="77777777">
        <w:trPr>
          <w:trHeight w:val="567"/>
          <w:jc w:val="center"/>
        </w:trPr>
        <w:tc>
          <w:tcPr>
            <w:tcW w:w="2213" w:type="dxa"/>
            <w:gridSpan w:val="2"/>
            <w:vAlign w:val="center"/>
          </w:tcPr>
          <w:p w14:paraId="294AD17A"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36530126" w14:textId="77777777" w:rsidR="00384ABE" w:rsidRDefault="00284CF8">
            <w:pPr>
              <w:jc w:val="center"/>
              <w:rPr>
                <w:rFonts w:ascii="仿宋" w:eastAsia="仿宋" w:hAnsi="仿宋"/>
                <w:sz w:val="28"/>
                <w:szCs w:val="28"/>
              </w:rPr>
            </w:pPr>
            <w:r>
              <w:rPr>
                <w:rFonts w:ascii="仿宋" w:eastAsia="仿宋" w:hAnsi="仿宋" w:hint="eastAsia"/>
                <w:sz w:val="28"/>
                <w:szCs w:val="28"/>
              </w:rPr>
              <w:t>天津市西青区宾水西道399号</w:t>
            </w:r>
          </w:p>
        </w:tc>
      </w:tr>
      <w:tr w:rsidR="00384ABE" w14:paraId="7B8E3A74" w14:textId="77777777">
        <w:trPr>
          <w:trHeight w:val="849"/>
          <w:jc w:val="center"/>
        </w:trPr>
        <w:tc>
          <w:tcPr>
            <w:tcW w:w="2213" w:type="dxa"/>
            <w:gridSpan w:val="2"/>
            <w:vAlign w:val="center"/>
          </w:tcPr>
          <w:p w14:paraId="5E645F82" w14:textId="77777777" w:rsidR="00384ABE" w:rsidRDefault="002D6C7B">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4BB0F97C" w14:textId="77777777" w:rsidR="00384ABE" w:rsidRDefault="002D6C7B">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5F5FDC2B" w14:textId="77777777" w:rsidR="00384ABE" w:rsidRDefault="00284CF8">
            <w:pPr>
              <w:jc w:val="center"/>
              <w:rPr>
                <w:rFonts w:ascii="仿宋" w:eastAsia="仿宋" w:hAnsi="仿宋"/>
                <w:sz w:val="28"/>
                <w:szCs w:val="28"/>
              </w:rPr>
            </w:pPr>
            <w:r>
              <w:rPr>
                <w:rFonts w:ascii="仿宋" w:eastAsia="仿宋" w:hAnsi="仿宋" w:hint="eastAsia"/>
                <w:sz w:val="28"/>
                <w:szCs w:val="28"/>
              </w:rPr>
              <w:t>无</w:t>
            </w:r>
          </w:p>
        </w:tc>
      </w:tr>
      <w:tr w:rsidR="00384ABE" w14:paraId="1D7CC8C2" w14:textId="77777777">
        <w:trPr>
          <w:trHeight w:val="849"/>
          <w:jc w:val="center"/>
        </w:trPr>
        <w:tc>
          <w:tcPr>
            <w:tcW w:w="2213" w:type="dxa"/>
            <w:gridSpan w:val="2"/>
            <w:vAlign w:val="center"/>
          </w:tcPr>
          <w:p w14:paraId="1A65765E" w14:textId="77777777" w:rsidR="00384ABE" w:rsidRDefault="002D6C7B">
            <w:pPr>
              <w:ind w:left="-3"/>
              <w:jc w:val="center"/>
              <w:rPr>
                <w:rFonts w:ascii="仿宋" w:eastAsia="仿宋" w:hAnsi="仿宋"/>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417AC24D" w14:textId="77777777" w:rsidR="00384ABE" w:rsidRDefault="00284CF8">
            <w:pPr>
              <w:jc w:val="center"/>
              <w:rPr>
                <w:rFonts w:ascii="仿宋" w:eastAsia="仿宋" w:hAnsi="仿宋"/>
                <w:sz w:val="28"/>
                <w:szCs w:val="28"/>
              </w:rPr>
            </w:pPr>
            <w:r>
              <w:rPr>
                <w:rFonts w:ascii="仿宋" w:eastAsia="仿宋" w:hAnsi="仿宋" w:hint="eastAsia"/>
                <w:sz w:val="28"/>
                <w:szCs w:val="28"/>
              </w:rPr>
              <w:t>无</w:t>
            </w:r>
          </w:p>
        </w:tc>
      </w:tr>
      <w:tr w:rsidR="00384ABE" w14:paraId="578A026C" w14:textId="77777777">
        <w:trPr>
          <w:trHeight w:val="5757"/>
          <w:jc w:val="center"/>
        </w:trPr>
        <w:tc>
          <w:tcPr>
            <w:tcW w:w="883" w:type="dxa"/>
            <w:vAlign w:val="center"/>
          </w:tcPr>
          <w:p w14:paraId="572E8A93"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主</w:t>
            </w:r>
          </w:p>
          <w:p w14:paraId="2F8709E9" w14:textId="77777777" w:rsidR="00384ABE" w:rsidRDefault="00384ABE">
            <w:pPr>
              <w:rPr>
                <w:rFonts w:ascii="仿宋" w:eastAsia="仿宋" w:hAnsi="仿宋"/>
                <w:sz w:val="28"/>
                <w:szCs w:val="28"/>
              </w:rPr>
            </w:pPr>
          </w:p>
          <w:p w14:paraId="6A9407AF"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要</w:t>
            </w:r>
          </w:p>
          <w:p w14:paraId="4BF7AED2" w14:textId="77777777" w:rsidR="00384ABE" w:rsidRDefault="00384ABE">
            <w:pPr>
              <w:rPr>
                <w:rFonts w:ascii="仿宋" w:eastAsia="仿宋" w:hAnsi="仿宋"/>
                <w:sz w:val="28"/>
                <w:szCs w:val="28"/>
              </w:rPr>
            </w:pPr>
          </w:p>
          <w:p w14:paraId="77FA9DDB"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贡</w:t>
            </w:r>
          </w:p>
          <w:p w14:paraId="6486C627" w14:textId="77777777" w:rsidR="00384ABE" w:rsidRDefault="00384ABE">
            <w:pPr>
              <w:rPr>
                <w:rFonts w:ascii="仿宋" w:eastAsia="仿宋" w:hAnsi="仿宋"/>
                <w:sz w:val="28"/>
                <w:szCs w:val="28"/>
              </w:rPr>
            </w:pPr>
          </w:p>
          <w:p w14:paraId="216CC014" w14:textId="77777777" w:rsidR="00384ABE" w:rsidRDefault="002D6C7B">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563C4655" w14:textId="7777777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作为生物医学工程系专任教师，全程参与本成果的研究与实施，促进本成果的推广交流。</w:t>
            </w:r>
          </w:p>
          <w:p w14:paraId="6162FC40" w14:textId="6FC74A1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1.作为《毕业实践》和《</w:t>
            </w:r>
            <w:r w:rsidR="00C17CFF">
              <w:rPr>
                <w:rFonts w:ascii="仿宋" w:eastAsia="仿宋" w:hAnsi="仿宋" w:hint="eastAsia"/>
                <w:sz w:val="24"/>
                <w:szCs w:val="24"/>
              </w:rPr>
              <w:t>生命科学导论</w:t>
            </w:r>
            <w:r w:rsidRPr="00234B9B">
              <w:rPr>
                <w:rFonts w:ascii="仿宋" w:eastAsia="仿宋" w:hAnsi="仿宋" w:hint="eastAsia"/>
                <w:sz w:val="24"/>
                <w:szCs w:val="24"/>
              </w:rPr>
              <w:t>》课程的负责人，专注于规划与搭建</w:t>
            </w:r>
            <w:r>
              <w:rPr>
                <w:rFonts w:ascii="仿宋" w:eastAsia="仿宋" w:hAnsi="仿宋" w:hint="eastAsia"/>
                <w:sz w:val="24"/>
                <w:szCs w:val="24"/>
              </w:rPr>
              <w:t>项目式教学课程</w:t>
            </w:r>
            <w:r w:rsidRPr="00234B9B">
              <w:rPr>
                <w:rFonts w:ascii="仿宋" w:eastAsia="仿宋" w:hAnsi="仿宋" w:hint="eastAsia"/>
                <w:sz w:val="24"/>
                <w:szCs w:val="24"/>
              </w:rPr>
              <w:t>体系。携手高校、企业、医疗机构等多方力量，开展丰富多样的实习实践活动，就人才培养模式展开深度交流探讨，积极推进多元化人才培养机制的改革与优化，助力培育契合行业发展需求的专业人才。</w:t>
            </w:r>
          </w:p>
          <w:p w14:paraId="2D740722" w14:textId="7777777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2.作为生物医学工程系党支部书记，积极探索专业课程与思政教育的深度融合路径。通过与行业企业紧密合作，搭建课程思政实习实践基地，将思政教育有机融入实践教学环节。相关工作成果显著，成功获评天津工业大学课程思政优秀案例。</w:t>
            </w:r>
          </w:p>
          <w:p w14:paraId="27C4AC48" w14:textId="6852AF1D" w:rsidR="00234B9B" w:rsidRPr="00234B9B" w:rsidRDefault="00C17CFF" w:rsidP="00C17CFF">
            <w:pPr>
              <w:ind w:left="-3" w:firstLineChars="200" w:firstLine="480"/>
              <w:rPr>
                <w:rFonts w:ascii="仿宋" w:eastAsia="仿宋" w:hAnsi="仿宋"/>
                <w:sz w:val="24"/>
                <w:szCs w:val="24"/>
              </w:rPr>
            </w:pPr>
            <w:r>
              <w:rPr>
                <w:rFonts w:ascii="仿宋" w:eastAsia="仿宋" w:hAnsi="仿宋" w:hint="eastAsia"/>
                <w:sz w:val="24"/>
                <w:szCs w:val="24"/>
              </w:rPr>
              <w:t>3</w:t>
            </w:r>
            <w:r w:rsidR="00234B9B" w:rsidRPr="00234B9B">
              <w:rPr>
                <w:rFonts w:ascii="仿宋" w:eastAsia="仿宋" w:hAnsi="仿宋" w:hint="eastAsia"/>
                <w:sz w:val="24"/>
                <w:szCs w:val="24"/>
              </w:rPr>
              <w:t>.多年来将科研成果反哺教学，在心血管组织工程科研领域开拓创新。主持完成国家级科研项目1项，省部级科研项目2项；</w:t>
            </w:r>
            <w:r w:rsidRPr="00234B9B">
              <w:rPr>
                <w:rFonts w:ascii="仿宋" w:eastAsia="仿宋" w:hAnsi="仿宋" w:hint="eastAsia"/>
                <w:sz w:val="24"/>
                <w:szCs w:val="24"/>
              </w:rPr>
              <w:t>主持完成教育部高教司协同育人教改项目1项；参与天津市教改重点项目1项；主持天津工业大学新四科教改项目2项。</w:t>
            </w:r>
            <w:r w:rsidR="00234B9B" w:rsidRPr="00234B9B">
              <w:rPr>
                <w:rFonts w:ascii="仿宋" w:eastAsia="仿宋" w:hAnsi="仿宋" w:hint="eastAsia"/>
                <w:sz w:val="24"/>
                <w:szCs w:val="24"/>
              </w:rPr>
              <w:t>指导本科生创新创业项目4项，其中国家级2项、市级2项；指导学生参加各类学科竞赛，在挑战杯创新创业竞赛中获得天津市金奖、全国银奖。</w:t>
            </w:r>
          </w:p>
          <w:p w14:paraId="6411870C" w14:textId="71AAEFA0" w:rsidR="00384ABE" w:rsidRPr="00190FDA" w:rsidRDefault="00190FDA" w:rsidP="00190FDA">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190FDA">
              <w:rPr>
                <w:rFonts w:ascii="仿宋" w:eastAsia="仿宋" w:hAnsi="仿宋"/>
                <w:noProof/>
                <w:sz w:val="28"/>
                <w:szCs w:val="28"/>
              </w:rPr>
              <w:drawing>
                <wp:inline distT="0" distB="0" distL="0" distR="0" wp14:anchorId="1D53C0CE" wp14:editId="6D8C2295">
                  <wp:extent cx="713917" cy="318252"/>
                  <wp:effectExtent l="0" t="0" r="0" b="5715"/>
                  <wp:docPr id="1390066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66982" name=""/>
                          <pic:cNvPicPr/>
                        </pic:nvPicPr>
                        <pic:blipFill>
                          <a:blip r:embed="rId29"/>
                          <a:stretch>
                            <a:fillRect/>
                          </a:stretch>
                        </pic:blipFill>
                        <pic:spPr>
                          <a:xfrm>
                            <a:off x="0" y="0"/>
                            <a:ext cx="829166" cy="369628"/>
                          </a:xfrm>
                          <a:prstGeom prst="rect">
                            <a:avLst/>
                          </a:prstGeom>
                        </pic:spPr>
                      </pic:pic>
                    </a:graphicData>
                  </a:graphic>
                </wp:inline>
              </w:drawing>
            </w:r>
          </w:p>
          <w:p w14:paraId="0F76B1A7" w14:textId="77777777" w:rsidR="00384ABE" w:rsidRDefault="00190FDA" w:rsidP="00190FDA">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648BD042" w14:textId="77777777" w:rsidR="00190FDA" w:rsidRDefault="002D6C7B" w:rsidP="00190FDA">
      <w:pPr>
        <w:tabs>
          <w:tab w:val="left" w:pos="2000"/>
        </w:tabs>
        <w:jc w:val="center"/>
        <w:rPr>
          <w:rFonts w:ascii="仿宋" w:eastAsia="仿宋" w:hAnsi="仿宋"/>
          <w:sz w:val="30"/>
          <w:szCs w:val="30"/>
        </w:rPr>
      </w:pPr>
      <w:r>
        <w:rPr>
          <w:rFonts w:ascii="仿宋" w:eastAsia="仿宋" w:hAnsi="仿宋"/>
          <w:b/>
        </w:rPr>
        <w:br w:type="page"/>
      </w:r>
      <w:r w:rsidR="00190FDA">
        <w:rPr>
          <w:rFonts w:ascii="仿宋" w:eastAsia="仿宋" w:hAnsi="仿宋" w:hint="eastAsia"/>
          <w:sz w:val="30"/>
          <w:szCs w:val="30"/>
        </w:rPr>
        <w:lastRenderedPageBreak/>
        <w:t>主要完成人情况（不超过1</w:t>
      </w:r>
      <w:r w:rsidR="00190FDA">
        <w:rPr>
          <w:rFonts w:ascii="仿宋" w:eastAsia="仿宋" w:hAnsi="仿宋"/>
          <w:sz w:val="30"/>
          <w:szCs w:val="30"/>
        </w:rPr>
        <w:t>5</w:t>
      </w:r>
      <w:r w:rsidR="00190FDA">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190FDA" w14:paraId="271E8028" w14:textId="77777777" w:rsidTr="00AF1FB4">
        <w:trPr>
          <w:trHeight w:val="422"/>
          <w:jc w:val="center"/>
        </w:trPr>
        <w:tc>
          <w:tcPr>
            <w:tcW w:w="2213" w:type="dxa"/>
            <w:gridSpan w:val="2"/>
            <w:vAlign w:val="center"/>
          </w:tcPr>
          <w:p w14:paraId="62C16AD0"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第( 3 )完成人</w:t>
            </w:r>
          </w:p>
          <w:p w14:paraId="312B8A8D"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6E6F06A8"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陈瑞娟</w:t>
            </w:r>
          </w:p>
        </w:tc>
        <w:tc>
          <w:tcPr>
            <w:tcW w:w="1640" w:type="dxa"/>
            <w:vAlign w:val="center"/>
          </w:tcPr>
          <w:p w14:paraId="345F4727"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46398134"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女</w:t>
            </w:r>
          </w:p>
        </w:tc>
      </w:tr>
      <w:tr w:rsidR="00190FDA" w14:paraId="3398C5F6" w14:textId="77777777" w:rsidTr="00AF1FB4">
        <w:trPr>
          <w:trHeight w:val="567"/>
          <w:jc w:val="center"/>
        </w:trPr>
        <w:tc>
          <w:tcPr>
            <w:tcW w:w="2213" w:type="dxa"/>
            <w:gridSpan w:val="2"/>
            <w:vAlign w:val="center"/>
          </w:tcPr>
          <w:p w14:paraId="58275752"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784DC7FE"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1984年 10 月</w:t>
            </w:r>
          </w:p>
        </w:tc>
        <w:tc>
          <w:tcPr>
            <w:tcW w:w="1640" w:type="dxa"/>
            <w:vAlign w:val="center"/>
          </w:tcPr>
          <w:p w14:paraId="5AFE47FE"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681CCAB1"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博士研究生</w:t>
            </w:r>
          </w:p>
        </w:tc>
      </w:tr>
      <w:tr w:rsidR="00190FDA" w14:paraId="79F104C0" w14:textId="77777777" w:rsidTr="00AF1FB4">
        <w:trPr>
          <w:trHeight w:val="567"/>
          <w:jc w:val="center"/>
        </w:trPr>
        <w:tc>
          <w:tcPr>
            <w:tcW w:w="2213" w:type="dxa"/>
            <w:gridSpan w:val="2"/>
            <w:vAlign w:val="center"/>
          </w:tcPr>
          <w:p w14:paraId="06EF4A28"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专业技术</w:t>
            </w:r>
          </w:p>
          <w:p w14:paraId="24FCA791"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0BB520A6"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副教授</w:t>
            </w:r>
          </w:p>
        </w:tc>
        <w:tc>
          <w:tcPr>
            <w:tcW w:w="1640" w:type="dxa"/>
            <w:vAlign w:val="center"/>
          </w:tcPr>
          <w:p w14:paraId="3EB231E8"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现 任 党</w:t>
            </w:r>
          </w:p>
          <w:p w14:paraId="5531748F"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655185A3"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生命科学学院</w:t>
            </w:r>
          </w:p>
          <w:p w14:paraId="0380A971"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副院长</w:t>
            </w:r>
          </w:p>
        </w:tc>
      </w:tr>
      <w:tr w:rsidR="00190FDA" w14:paraId="7D8A0E26" w14:textId="77777777" w:rsidTr="00AF1FB4">
        <w:trPr>
          <w:trHeight w:val="567"/>
          <w:jc w:val="center"/>
        </w:trPr>
        <w:tc>
          <w:tcPr>
            <w:tcW w:w="2213" w:type="dxa"/>
            <w:gridSpan w:val="2"/>
            <w:vAlign w:val="center"/>
          </w:tcPr>
          <w:p w14:paraId="2E503C80"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现从事工</w:t>
            </w:r>
          </w:p>
          <w:p w14:paraId="572DD2FD"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1404219C" w14:textId="77777777" w:rsidR="00190FDA" w:rsidRPr="00190FDA" w:rsidRDefault="00190FDA" w:rsidP="00AF1FB4">
            <w:r>
              <w:rPr>
                <w:rFonts w:ascii="仿宋" w:eastAsia="仿宋" w:hAnsi="仿宋" w:hint="eastAsia"/>
                <w:sz w:val="24"/>
                <w:szCs w:val="24"/>
              </w:rPr>
              <w:t>生物医学工程和智能医学工程专业建设、医学成像技术与信号检测领域科研、以及生命科学学院教学管理工作</w:t>
            </w:r>
          </w:p>
        </w:tc>
      </w:tr>
      <w:tr w:rsidR="00190FDA" w14:paraId="0DB078FA" w14:textId="77777777" w:rsidTr="00AF1FB4">
        <w:trPr>
          <w:trHeight w:val="567"/>
          <w:jc w:val="center"/>
        </w:trPr>
        <w:tc>
          <w:tcPr>
            <w:tcW w:w="2213" w:type="dxa"/>
            <w:gridSpan w:val="2"/>
            <w:vAlign w:val="center"/>
          </w:tcPr>
          <w:p w14:paraId="344DB5A7"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243E863C"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190FDA" w14:paraId="18361598" w14:textId="77777777" w:rsidTr="00AF1FB4">
        <w:trPr>
          <w:trHeight w:val="567"/>
          <w:jc w:val="center"/>
        </w:trPr>
        <w:tc>
          <w:tcPr>
            <w:tcW w:w="2213" w:type="dxa"/>
            <w:gridSpan w:val="2"/>
            <w:vAlign w:val="center"/>
          </w:tcPr>
          <w:p w14:paraId="461DC5BE"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7F37E954"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022-839566</w:t>
            </w:r>
            <w:r w:rsidR="00B10B7C">
              <w:rPr>
                <w:rFonts w:ascii="仿宋" w:eastAsia="仿宋" w:hAnsi="仿宋" w:hint="eastAsia"/>
                <w:sz w:val="28"/>
                <w:szCs w:val="28"/>
              </w:rPr>
              <w:t>81</w:t>
            </w:r>
          </w:p>
        </w:tc>
        <w:tc>
          <w:tcPr>
            <w:tcW w:w="1640" w:type="dxa"/>
            <w:vAlign w:val="center"/>
          </w:tcPr>
          <w:p w14:paraId="1EFF3D85"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40E7D07D" w14:textId="77777777" w:rsidR="00190FDA" w:rsidRPr="00190FDA" w:rsidRDefault="00190FDA" w:rsidP="00AF1FB4">
            <w:r w:rsidRPr="00190FDA">
              <w:rPr>
                <w:rFonts w:ascii="仿宋" w:eastAsia="仿宋" w:hAnsi="仿宋" w:hint="eastAsia"/>
                <w:sz w:val="28"/>
                <w:szCs w:val="28"/>
              </w:rPr>
              <w:t>13662134510</w:t>
            </w:r>
          </w:p>
        </w:tc>
      </w:tr>
      <w:tr w:rsidR="00190FDA" w14:paraId="1EC87B79" w14:textId="77777777" w:rsidTr="00AF1FB4">
        <w:trPr>
          <w:trHeight w:val="567"/>
          <w:jc w:val="center"/>
        </w:trPr>
        <w:tc>
          <w:tcPr>
            <w:tcW w:w="2213" w:type="dxa"/>
            <w:gridSpan w:val="2"/>
            <w:vAlign w:val="center"/>
          </w:tcPr>
          <w:p w14:paraId="6DE714F3"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551B98F9" w14:textId="77777777" w:rsidR="00190FDA" w:rsidRPr="00B10B7C" w:rsidRDefault="00B10B7C" w:rsidP="00AF1FB4">
            <w:r w:rsidRPr="00B10B7C">
              <w:rPr>
                <w:rFonts w:ascii="仿宋" w:eastAsia="仿宋" w:hAnsi="仿宋" w:hint="eastAsia"/>
                <w:sz w:val="28"/>
                <w:szCs w:val="28"/>
              </w:rPr>
              <w:t>chenruijuan</w:t>
            </w:r>
            <w:r w:rsidR="00190FDA" w:rsidRPr="00284CF8">
              <w:rPr>
                <w:rFonts w:ascii="仿宋" w:eastAsia="仿宋" w:hAnsi="仿宋" w:hint="eastAsia"/>
                <w:sz w:val="28"/>
                <w:szCs w:val="28"/>
              </w:rPr>
              <w:t>@tiangong.edu.cn</w:t>
            </w:r>
          </w:p>
        </w:tc>
      </w:tr>
      <w:tr w:rsidR="00190FDA" w14:paraId="65AFCB36" w14:textId="77777777" w:rsidTr="00AF1FB4">
        <w:trPr>
          <w:trHeight w:val="567"/>
          <w:jc w:val="center"/>
        </w:trPr>
        <w:tc>
          <w:tcPr>
            <w:tcW w:w="2213" w:type="dxa"/>
            <w:gridSpan w:val="2"/>
            <w:vAlign w:val="center"/>
          </w:tcPr>
          <w:p w14:paraId="0C35A3D5"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00DAD1D0"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190FDA" w14:paraId="755DF112" w14:textId="77777777" w:rsidTr="00AF1FB4">
        <w:trPr>
          <w:trHeight w:val="849"/>
          <w:jc w:val="center"/>
        </w:trPr>
        <w:tc>
          <w:tcPr>
            <w:tcW w:w="2213" w:type="dxa"/>
            <w:gridSpan w:val="2"/>
            <w:vAlign w:val="center"/>
          </w:tcPr>
          <w:p w14:paraId="2413CEBB" w14:textId="77777777" w:rsidR="00190FDA" w:rsidRDefault="00190FDA"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26EEA165" w14:textId="77777777" w:rsidR="00190FDA" w:rsidRDefault="00190FDA"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2BB261C8" w14:textId="77777777" w:rsidR="00190FDA" w:rsidRPr="00B10B7C" w:rsidRDefault="00B10B7C" w:rsidP="00B10B7C">
            <w:r>
              <w:rPr>
                <w:rFonts w:eastAsia="仿宋" w:hint="eastAsia"/>
                <w:sz w:val="24"/>
                <w:szCs w:val="24"/>
              </w:rPr>
              <w:t>2022</w:t>
            </w:r>
            <w:r>
              <w:rPr>
                <w:rFonts w:ascii="仿宋" w:eastAsia="仿宋" w:hAnsi="仿宋" w:hint="eastAsia"/>
                <w:sz w:val="24"/>
                <w:szCs w:val="24"/>
              </w:rPr>
              <w:t>年获天津市教学成果奖二等奖；</w:t>
            </w:r>
            <w:r>
              <w:rPr>
                <w:rFonts w:eastAsia="仿宋"/>
                <w:sz w:val="24"/>
                <w:szCs w:val="24"/>
              </w:rPr>
              <w:t>2019</w:t>
            </w:r>
            <w:r>
              <w:rPr>
                <w:rFonts w:ascii="仿宋" w:eastAsia="仿宋" w:hAnsi="仿宋" w:hint="eastAsia"/>
                <w:sz w:val="24"/>
                <w:szCs w:val="24"/>
              </w:rPr>
              <w:t>年获中国纺织工业联合会教学成果奖三等奖；</w:t>
            </w:r>
            <w:r>
              <w:rPr>
                <w:rFonts w:eastAsia="仿宋"/>
                <w:sz w:val="24"/>
                <w:szCs w:val="24"/>
              </w:rPr>
              <w:t>2019</w:t>
            </w:r>
            <w:r>
              <w:rPr>
                <w:rFonts w:ascii="仿宋" w:eastAsia="仿宋" w:hAnsi="仿宋" w:hint="eastAsia"/>
                <w:sz w:val="24"/>
                <w:szCs w:val="24"/>
              </w:rPr>
              <w:t>年主编《传感器与医学工程》教材，获天津市首批课程思政优秀研究生教材。</w:t>
            </w:r>
          </w:p>
        </w:tc>
      </w:tr>
      <w:tr w:rsidR="00190FDA" w14:paraId="1BC48EC3" w14:textId="77777777" w:rsidTr="00AF1FB4">
        <w:trPr>
          <w:trHeight w:val="849"/>
          <w:jc w:val="center"/>
        </w:trPr>
        <w:tc>
          <w:tcPr>
            <w:tcW w:w="2213" w:type="dxa"/>
            <w:gridSpan w:val="2"/>
            <w:vAlign w:val="center"/>
          </w:tcPr>
          <w:p w14:paraId="2FF64151" w14:textId="77777777" w:rsidR="00190FDA" w:rsidRDefault="00190FDA" w:rsidP="00AF1FB4">
            <w:pPr>
              <w:ind w:left="-3"/>
              <w:jc w:val="center"/>
              <w:rPr>
                <w:rFonts w:ascii="仿宋" w:eastAsia="仿宋" w:hAnsi="仿宋"/>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15348AFB" w14:textId="77777777" w:rsidR="00190FDA" w:rsidRDefault="00190FDA" w:rsidP="00AF1FB4">
            <w:pPr>
              <w:jc w:val="center"/>
              <w:rPr>
                <w:rFonts w:ascii="仿宋" w:eastAsia="仿宋" w:hAnsi="仿宋"/>
                <w:sz w:val="28"/>
                <w:szCs w:val="28"/>
              </w:rPr>
            </w:pPr>
            <w:r>
              <w:rPr>
                <w:rFonts w:ascii="仿宋" w:eastAsia="仿宋" w:hAnsi="仿宋" w:hint="eastAsia"/>
                <w:sz w:val="28"/>
                <w:szCs w:val="28"/>
              </w:rPr>
              <w:t>无</w:t>
            </w:r>
          </w:p>
        </w:tc>
      </w:tr>
      <w:tr w:rsidR="00190FDA" w14:paraId="68493EC0" w14:textId="77777777" w:rsidTr="00AF1FB4">
        <w:trPr>
          <w:trHeight w:val="5757"/>
          <w:jc w:val="center"/>
        </w:trPr>
        <w:tc>
          <w:tcPr>
            <w:tcW w:w="883" w:type="dxa"/>
            <w:vAlign w:val="center"/>
          </w:tcPr>
          <w:p w14:paraId="5EA57E91"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主</w:t>
            </w:r>
          </w:p>
          <w:p w14:paraId="0DF57591" w14:textId="77777777" w:rsidR="00190FDA" w:rsidRDefault="00190FDA" w:rsidP="00AF1FB4">
            <w:pPr>
              <w:rPr>
                <w:rFonts w:ascii="仿宋" w:eastAsia="仿宋" w:hAnsi="仿宋"/>
                <w:sz w:val="28"/>
                <w:szCs w:val="28"/>
              </w:rPr>
            </w:pPr>
          </w:p>
          <w:p w14:paraId="1CABFCF1"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要</w:t>
            </w:r>
          </w:p>
          <w:p w14:paraId="0D13650C" w14:textId="77777777" w:rsidR="00190FDA" w:rsidRDefault="00190FDA" w:rsidP="00AF1FB4">
            <w:pPr>
              <w:rPr>
                <w:rFonts w:ascii="仿宋" w:eastAsia="仿宋" w:hAnsi="仿宋"/>
                <w:sz w:val="28"/>
                <w:szCs w:val="28"/>
              </w:rPr>
            </w:pPr>
          </w:p>
          <w:p w14:paraId="3C183961"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贡</w:t>
            </w:r>
          </w:p>
          <w:p w14:paraId="085E04AD" w14:textId="77777777" w:rsidR="00190FDA" w:rsidRDefault="00190FDA" w:rsidP="00AF1FB4">
            <w:pPr>
              <w:rPr>
                <w:rFonts w:ascii="仿宋" w:eastAsia="仿宋" w:hAnsi="仿宋"/>
                <w:sz w:val="28"/>
                <w:szCs w:val="28"/>
              </w:rPr>
            </w:pPr>
          </w:p>
          <w:p w14:paraId="19E60A6F" w14:textId="77777777" w:rsidR="00190FDA" w:rsidRDefault="00190FDA"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381D972F" w14:textId="7777777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担任天津工业大学生命科学学院副院长，全程参与本成果的研究与实施，促进本成果的推广交流。</w:t>
            </w:r>
          </w:p>
          <w:p w14:paraId="623DB81E" w14:textId="65E4F54D"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1.专注于新工科</w:t>
            </w:r>
            <w:r>
              <w:rPr>
                <w:rFonts w:ascii="仿宋" w:eastAsia="仿宋" w:hAnsi="仿宋" w:hint="eastAsia"/>
                <w:sz w:val="24"/>
                <w:szCs w:val="24"/>
              </w:rPr>
              <w:t>项目式课程</w:t>
            </w:r>
            <w:r w:rsidRPr="00234B9B">
              <w:rPr>
                <w:rFonts w:ascii="仿宋" w:eastAsia="仿宋" w:hAnsi="仿宋" w:hint="eastAsia"/>
                <w:sz w:val="24"/>
                <w:szCs w:val="24"/>
              </w:rPr>
              <w:t>体系的策划和设计，通过与校、企、医等多家单位的项目合作、人才培养模式交流，对多元化人才培养机制进行改革与推进，对校企联合基地建设进行策划和协调。</w:t>
            </w:r>
          </w:p>
          <w:p w14:paraId="74CD5320" w14:textId="7777777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2.负责本科生、研究生《传感器与医学工程》课程和来华留学生该课程的英语授课，将产教融通、多维联动的改革措施落实到人才培养教育教学各环节中。编写《传感器与医学工程》教材1部，并获天津市首批课程思政优秀研究生教材。</w:t>
            </w:r>
          </w:p>
          <w:p w14:paraId="03FAF8FA" w14:textId="77777777" w:rsidR="00234B9B" w:rsidRPr="00234B9B" w:rsidRDefault="00234B9B" w:rsidP="00234B9B">
            <w:pPr>
              <w:ind w:left="-3" w:firstLineChars="200" w:firstLine="480"/>
              <w:rPr>
                <w:rFonts w:ascii="仿宋" w:eastAsia="仿宋" w:hAnsi="仿宋"/>
                <w:sz w:val="24"/>
                <w:szCs w:val="24"/>
              </w:rPr>
            </w:pPr>
            <w:r w:rsidRPr="00234B9B">
              <w:rPr>
                <w:rFonts w:ascii="仿宋" w:eastAsia="仿宋" w:hAnsi="仿宋" w:hint="eastAsia"/>
                <w:sz w:val="24"/>
                <w:szCs w:val="24"/>
              </w:rPr>
              <w:t>3.将产学研用协调育人模式融入教学改革，主持完成教育部高教司协同育人教改项目1项；参与第二批国家教育部新工科研究与实践教改项目《产学研用协同育人可穿戴智能医疗实践创新平台建设》，负责协同育人创新平台的建设，为本成果校企协作育人奠定基础。</w:t>
            </w:r>
          </w:p>
          <w:p w14:paraId="292B16E6" w14:textId="4E2E3628" w:rsidR="00B10B7C" w:rsidRPr="00234B9B" w:rsidRDefault="00234B9B" w:rsidP="00234B9B">
            <w:pPr>
              <w:ind w:firstLineChars="200" w:firstLine="480"/>
              <w:rPr>
                <w:rFonts w:ascii="仿宋" w:eastAsia="仿宋" w:hAnsi="仿宋"/>
                <w:sz w:val="24"/>
                <w:szCs w:val="24"/>
              </w:rPr>
            </w:pPr>
            <w:r w:rsidRPr="00234B9B">
              <w:rPr>
                <w:rFonts w:ascii="仿宋" w:eastAsia="仿宋" w:hAnsi="仿宋" w:hint="eastAsia"/>
                <w:sz w:val="24"/>
                <w:szCs w:val="24"/>
              </w:rPr>
              <w:t>4.多年来将科研成果反哺教学，在生理信号检测装备与医学成像新技术科研领域开拓创新。主持完成国家级科研项目1项，省部级科研项目2项，指导研究室将课题与课程学习相结合，培养学生创新思维和工匠精神。指导学生参加各类省部级学科竞赛并获得奖项9项。</w:t>
            </w:r>
            <w:r w:rsidR="00B10B7C" w:rsidRPr="00234B9B">
              <w:rPr>
                <w:rFonts w:ascii="仿宋" w:eastAsia="仿宋" w:hAnsi="仿宋"/>
                <w:sz w:val="24"/>
                <w:szCs w:val="24"/>
              </w:rPr>
              <w:fldChar w:fldCharType="begin"/>
            </w:r>
            <w:r w:rsidR="00B10B7C" w:rsidRPr="00234B9B">
              <w:rPr>
                <w:rFonts w:ascii="仿宋" w:eastAsia="仿宋" w:hAnsi="仿宋"/>
                <w:sz w:val="24"/>
                <w:szCs w:val="24"/>
              </w:rPr>
              <w:instrText xml:space="preserve"> INCLUDEPICTURE "/Users/hanguang/Library/Containers/com.kingsoft.wpsoffice.mac/Data/tmp/wps-hanguang/ksohtml/wps4.png" \* MERGEFORMATINET </w:instrText>
            </w:r>
            <w:r w:rsidR="00B10B7C" w:rsidRPr="00234B9B">
              <w:rPr>
                <w:rFonts w:ascii="仿宋" w:eastAsia="仿宋" w:hAnsi="仿宋"/>
                <w:sz w:val="24"/>
                <w:szCs w:val="24"/>
              </w:rPr>
              <w:fldChar w:fldCharType="separate"/>
            </w:r>
            <w:r w:rsidR="00B10B7C" w:rsidRPr="00234B9B">
              <w:rPr>
                <w:rFonts w:ascii="仿宋" w:eastAsia="仿宋" w:hAnsi="仿宋"/>
                <w:sz w:val="24"/>
                <w:szCs w:val="24"/>
              </w:rPr>
              <w:fldChar w:fldCharType="end"/>
            </w:r>
          </w:p>
          <w:p w14:paraId="751A2F79" w14:textId="77777777" w:rsidR="00190FDA" w:rsidRPr="00190FDA" w:rsidRDefault="00190FDA"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B10B7C" w:rsidRPr="00B10B7C">
              <w:rPr>
                <w:rFonts w:ascii="仿宋" w:eastAsia="仿宋" w:hAnsi="仿宋"/>
                <w:noProof/>
                <w:sz w:val="28"/>
                <w:szCs w:val="28"/>
              </w:rPr>
              <w:drawing>
                <wp:inline distT="0" distB="0" distL="0" distR="0" wp14:anchorId="34C24B17" wp14:editId="40A76A6F">
                  <wp:extent cx="689467" cy="349330"/>
                  <wp:effectExtent l="0" t="0" r="0" b="0"/>
                  <wp:docPr id="82977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77478" name=""/>
                          <pic:cNvPicPr/>
                        </pic:nvPicPr>
                        <pic:blipFill>
                          <a:blip r:embed="rId30"/>
                          <a:stretch>
                            <a:fillRect/>
                          </a:stretch>
                        </pic:blipFill>
                        <pic:spPr>
                          <a:xfrm>
                            <a:off x="0" y="0"/>
                            <a:ext cx="733071" cy="371423"/>
                          </a:xfrm>
                          <a:prstGeom prst="rect">
                            <a:avLst/>
                          </a:prstGeom>
                        </pic:spPr>
                      </pic:pic>
                    </a:graphicData>
                  </a:graphic>
                </wp:inline>
              </w:drawing>
            </w:r>
          </w:p>
          <w:p w14:paraId="089C1E76" w14:textId="77777777" w:rsidR="00190FDA" w:rsidRDefault="00190FDA"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5CF93A31" w14:textId="77777777" w:rsidR="00E178A2" w:rsidRDefault="00E178A2" w:rsidP="00E178A2">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E178A2" w14:paraId="416FCE78" w14:textId="77777777" w:rsidTr="00AF1FB4">
        <w:trPr>
          <w:trHeight w:val="422"/>
          <w:jc w:val="center"/>
        </w:trPr>
        <w:tc>
          <w:tcPr>
            <w:tcW w:w="2213" w:type="dxa"/>
            <w:gridSpan w:val="2"/>
            <w:vAlign w:val="center"/>
          </w:tcPr>
          <w:p w14:paraId="603A5FF6"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第( 4 )完成人</w:t>
            </w:r>
          </w:p>
          <w:p w14:paraId="3A804B5E"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66D8174F"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王慧泉</w:t>
            </w:r>
          </w:p>
        </w:tc>
        <w:tc>
          <w:tcPr>
            <w:tcW w:w="1640" w:type="dxa"/>
            <w:vAlign w:val="center"/>
          </w:tcPr>
          <w:p w14:paraId="0B031A74"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111A8512"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男</w:t>
            </w:r>
          </w:p>
        </w:tc>
      </w:tr>
      <w:tr w:rsidR="00E178A2" w14:paraId="467BF55B" w14:textId="77777777" w:rsidTr="00AF1FB4">
        <w:trPr>
          <w:trHeight w:val="567"/>
          <w:jc w:val="center"/>
        </w:trPr>
        <w:tc>
          <w:tcPr>
            <w:tcW w:w="2213" w:type="dxa"/>
            <w:gridSpan w:val="2"/>
            <w:vAlign w:val="center"/>
          </w:tcPr>
          <w:p w14:paraId="79509DA5"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24BCAACB"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1985年 11月</w:t>
            </w:r>
          </w:p>
        </w:tc>
        <w:tc>
          <w:tcPr>
            <w:tcW w:w="1640" w:type="dxa"/>
            <w:vAlign w:val="center"/>
          </w:tcPr>
          <w:p w14:paraId="74F0FE4B"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5C586733"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博士研究生</w:t>
            </w:r>
          </w:p>
        </w:tc>
      </w:tr>
      <w:tr w:rsidR="00E178A2" w14:paraId="0C9D7833" w14:textId="77777777" w:rsidTr="00AF1FB4">
        <w:trPr>
          <w:trHeight w:val="567"/>
          <w:jc w:val="center"/>
        </w:trPr>
        <w:tc>
          <w:tcPr>
            <w:tcW w:w="2213" w:type="dxa"/>
            <w:gridSpan w:val="2"/>
            <w:vAlign w:val="center"/>
          </w:tcPr>
          <w:p w14:paraId="1C807821"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专业技术</w:t>
            </w:r>
          </w:p>
          <w:p w14:paraId="078D5C30"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55165AE1"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教授</w:t>
            </w:r>
          </w:p>
        </w:tc>
        <w:tc>
          <w:tcPr>
            <w:tcW w:w="1640" w:type="dxa"/>
            <w:vAlign w:val="center"/>
          </w:tcPr>
          <w:p w14:paraId="55A9417A"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现 任 党</w:t>
            </w:r>
          </w:p>
          <w:p w14:paraId="5941DA0F"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4E574B23"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科研院</w:t>
            </w:r>
          </w:p>
          <w:p w14:paraId="05EA67D1"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副院长</w:t>
            </w:r>
          </w:p>
        </w:tc>
      </w:tr>
      <w:tr w:rsidR="00E178A2" w14:paraId="5ECE0229" w14:textId="77777777" w:rsidTr="00AF1FB4">
        <w:trPr>
          <w:trHeight w:val="567"/>
          <w:jc w:val="center"/>
        </w:trPr>
        <w:tc>
          <w:tcPr>
            <w:tcW w:w="2213" w:type="dxa"/>
            <w:gridSpan w:val="2"/>
            <w:vAlign w:val="center"/>
          </w:tcPr>
          <w:p w14:paraId="1018E3A5"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现从事工</w:t>
            </w:r>
          </w:p>
          <w:p w14:paraId="25E1DD60"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64F67AB3" w14:textId="77777777" w:rsidR="00E178A2" w:rsidRPr="00E178A2" w:rsidRDefault="00E178A2" w:rsidP="00AF1FB4">
            <w:r>
              <w:rPr>
                <w:rFonts w:ascii="仿宋" w:eastAsia="仿宋" w:hAnsi="仿宋" w:hint="eastAsia"/>
                <w:sz w:val="24"/>
                <w:szCs w:val="24"/>
              </w:rPr>
              <w:t>生物医学工程和智能医学工程专业建设、智能可穿戴医学诊疗研究</w:t>
            </w:r>
          </w:p>
        </w:tc>
      </w:tr>
      <w:tr w:rsidR="00E178A2" w14:paraId="29686EDC" w14:textId="77777777" w:rsidTr="00AF1FB4">
        <w:trPr>
          <w:trHeight w:val="567"/>
          <w:jc w:val="center"/>
        </w:trPr>
        <w:tc>
          <w:tcPr>
            <w:tcW w:w="2213" w:type="dxa"/>
            <w:gridSpan w:val="2"/>
            <w:vAlign w:val="center"/>
          </w:tcPr>
          <w:p w14:paraId="2035D6A2"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4C77C25E"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E178A2" w14:paraId="09CBBD05" w14:textId="77777777" w:rsidTr="00AF1FB4">
        <w:trPr>
          <w:trHeight w:val="567"/>
          <w:jc w:val="center"/>
        </w:trPr>
        <w:tc>
          <w:tcPr>
            <w:tcW w:w="2213" w:type="dxa"/>
            <w:gridSpan w:val="2"/>
            <w:vAlign w:val="center"/>
          </w:tcPr>
          <w:p w14:paraId="2671B82D"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73B37069"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022-83955384</w:t>
            </w:r>
          </w:p>
        </w:tc>
        <w:tc>
          <w:tcPr>
            <w:tcW w:w="1640" w:type="dxa"/>
            <w:vAlign w:val="center"/>
          </w:tcPr>
          <w:p w14:paraId="45EC52B9"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162E5050" w14:textId="77777777" w:rsidR="00E178A2" w:rsidRPr="00190FDA" w:rsidRDefault="00E178A2" w:rsidP="00AF1FB4">
            <w:r w:rsidRPr="00E178A2">
              <w:rPr>
                <w:rFonts w:ascii="仿宋" w:eastAsia="仿宋" w:hAnsi="仿宋" w:hint="eastAsia"/>
                <w:sz w:val="28"/>
                <w:szCs w:val="28"/>
              </w:rPr>
              <w:t>13752356051</w:t>
            </w:r>
          </w:p>
        </w:tc>
      </w:tr>
      <w:tr w:rsidR="00E178A2" w14:paraId="444F14C4" w14:textId="77777777" w:rsidTr="00AF1FB4">
        <w:trPr>
          <w:trHeight w:val="567"/>
          <w:jc w:val="center"/>
        </w:trPr>
        <w:tc>
          <w:tcPr>
            <w:tcW w:w="2213" w:type="dxa"/>
            <w:gridSpan w:val="2"/>
            <w:vAlign w:val="center"/>
          </w:tcPr>
          <w:p w14:paraId="681F25E1"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0DFD2A5E" w14:textId="77777777" w:rsidR="00E178A2" w:rsidRPr="00E178A2" w:rsidRDefault="00E178A2" w:rsidP="00AF1FB4">
            <w:pPr>
              <w:rPr>
                <w:sz w:val="28"/>
                <w:szCs w:val="28"/>
              </w:rPr>
            </w:pPr>
            <w:r w:rsidRPr="00E178A2">
              <w:rPr>
                <w:rFonts w:ascii="仿宋" w:eastAsia="仿宋" w:hAnsi="仿宋" w:hint="eastAsia"/>
                <w:sz w:val="28"/>
                <w:szCs w:val="28"/>
              </w:rPr>
              <w:t>huiquan85@126.com</w:t>
            </w:r>
          </w:p>
        </w:tc>
      </w:tr>
      <w:tr w:rsidR="00E178A2" w14:paraId="140BAE77" w14:textId="77777777" w:rsidTr="00AF1FB4">
        <w:trPr>
          <w:trHeight w:val="567"/>
          <w:jc w:val="center"/>
        </w:trPr>
        <w:tc>
          <w:tcPr>
            <w:tcW w:w="2213" w:type="dxa"/>
            <w:gridSpan w:val="2"/>
            <w:vAlign w:val="center"/>
          </w:tcPr>
          <w:p w14:paraId="28DC7B05"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2D684429"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E178A2" w14:paraId="0E7AEA27" w14:textId="77777777" w:rsidTr="00AF1FB4">
        <w:trPr>
          <w:trHeight w:val="849"/>
          <w:jc w:val="center"/>
        </w:trPr>
        <w:tc>
          <w:tcPr>
            <w:tcW w:w="2213" w:type="dxa"/>
            <w:gridSpan w:val="2"/>
            <w:vAlign w:val="center"/>
          </w:tcPr>
          <w:p w14:paraId="1F30CF58" w14:textId="77777777" w:rsidR="00E178A2" w:rsidRDefault="00E178A2"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2E8F1AB7" w14:textId="77777777" w:rsidR="00E178A2" w:rsidRDefault="00E178A2"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4300BDB7" w14:textId="77777777" w:rsidR="00E178A2" w:rsidRPr="00E178A2" w:rsidRDefault="00E178A2" w:rsidP="00AF1FB4">
            <w:pPr>
              <w:rPr>
                <w:rFonts w:ascii="仿宋" w:eastAsia="仿宋" w:hAnsi="仿宋"/>
                <w:sz w:val="24"/>
                <w:szCs w:val="24"/>
              </w:rPr>
            </w:pPr>
            <w:r>
              <w:rPr>
                <w:rFonts w:ascii="仿宋" w:eastAsia="仿宋" w:hAnsi="仿宋" w:hint="eastAsia"/>
                <w:sz w:val="24"/>
                <w:szCs w:val="24"/>
              </w:rPr>
              <w:t>2020年获军队科技进步一等奖、2021年天津市优秀共产党员、2022年天津市科技进步二等奖、2024年天津市科技进步一等奖</w:t>
            </w:r>
          </w:p>
        </w:tc>
      </w:tr>
      <w:tr w:rsidR="00E178A2" w14:paraId="5E905A36" w14:textId="77777777" w:rsidTr="00AF1FB4">
        <w:trPr>
          <w:trHeight w:val="849"/>
          <w:jc w:val="center"/>
        </w:trPr>
        <w:tc>
          <w:tcPr>
            <w:tcW w:w="2213" w:type="dxa"/>
            <w:gridSpan w:val="2"/>
            <w:vAlign w:val="center"/>
          </w:tcPr>
          <w:p w14:paraId="1C759763" w14:textId="77777777" w:rsidR="00E178A2" w:rsidRDefault="00E178A2" w:rsidP="00AF1FB4">
            <w:pPr>
              <w:ind w:left="-3"/>
              <w:jc w:val="center"/>
              <w:rPr>
                <w:rFonts w:ascii="仿宋" w:eastAsia="仿宋" w:hAnsi="仿宋"/>
                <w:w w:val="80"/>
                <w:sz w:val="28"/>
                <w:szCs w:val="28"/>
              </w:rPr>
            </w:pPr>
            <w:r>
              <w:rPr>
                <w:rFonts w:ascii="仿宋" w:eastAsia="仿宋" w:hAnsi="仿宋" w:hint="eastAsia"/>
                <w:w w:val="80"/>
                <w:sz w:val="28"/>
                <w:szCs w:val="28"/>
              </w:rPr>
              <w:t>何时何地受过何种处分</w:t>
            </w:r>
          </w:p>
        </w:tc>
        <w:tc>
          <w:tcPr>
            <w:tcW w:w="6927" w:type="dxa"/>
            <w:gridSpan w:val="3"/>
            <w:vAlign w:val="center"/>
          </w:tcPr>
          <w:p w14:paraId="663D73CD"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无</w:t>
            </w:r>
          </w:p>
        </w:tc>
      </w:tr>
      <w:tr w:rsidR="00E178A2" w14:paraId="2A7B3BE0" w14:textId="77777777" w:rsidTr="00AF1FB4">
        <w:trPr>
          <w:trHeight w:val="5757"/>
          <w:jc w:val="center"/>
        </w:trPr>
        <w:tc>
          <w:tcPr>
            <w:tcW w:w="883" w:type="dxa"/>
            <w:vAlign w:val="center"/>
          </w:tcPr>
          <w:p w14:paraId="62E1A22E"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主</w:t>
            </w:r>
          </w:p>
          <w:p w14:paraId="0517B361" w14:textId="77777777" w:rsidR="00E178A2" w:rsidRDefault="00E178A2" w:rsidP="00AF1FB4">
            <w:pPr>
              <w:rPr>
                <w:rFonts w:ascii="仿宋" w:eastAsia="仿宋" w:hAnsi="仿宋"/>
                <w:sz w:val="28"/>
                <w:szCs w:val="28"/>
              </w:rPr>
            </w:pPr>
          </w:p>
          <w:p w14:paraId="79493C98"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要</w:t>
            </w:r>
          </w:p>
          <w:p w14:paraId="09A68171" w14:textId="77777777" w:rsidR="00E178A2" w:rsidRDefault="00E178A2" w:rsidP="00AF1FB4">
            <w:pPr>
              <w:rPr>
                <w:rFonts w:ascii="仿宋" w:eastAsia="仿宋" w:hAnsi="仿宋"/>
                <w:sz w:val="28"/>
                <w:szCs w:val="28"/>
              </w:rPr>
            </w:pPr>
          </w:p>
          <w:p w14:paraId="53C08705"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贡</w:t>
            </w:r>
          </w:p>
          <w:p w14:paraId="1C08A2C9" w14:textId="77777777" w:rsidR="00E178A2" w:rsidRDefault="00E178A2" w:rsidP="00AF1FB4">
            <w:pPr>
              <w:rPr>
                <w:rFonts w:ascii="仿宋" w:eastAsia="仿宋" w:hAnsi="仿宋"/>
                <w:sz w:val="28"/>
                <w:szCs w:val="28"/>
              </w:rPr>
            </w:pPr>
          </w:p>
          <w:p w14:paraId="1259B5F0"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2BD50105" w14:textId="77777777" w:rsidR="00A716EB" w:rsidRPr="00A716EB" w:rsidRDefault="00A716EB" w:rsidP="00A716EB">
            <w:pPr>
              <w:ind w:left="-3" w:firstLineChars="200" w:firstLine="480"/>
              <w:rPr>
                <w:rFonts w:ascii="仿宋" w:eastAsia="仿宋" w:hAnsi="仿宋"/>
                <w:sz w:val="24"/>
                <w:szCs w:val="24"/>
              </w:rPr>
            </w:pPr>
            <w:r w:rsidRPr="00A716EB">
              <w:rPr>
                <w:rFonts w:ascii="仿宋" w:eastAsia="仿宋" w:hAnsi="仿宋" w:hint="eastAsia"/>
                <w:sz w:val="24"/>
                <w:szCs w:val="24"/>
              </w:rPr>
              <w:t>王慧泉教授担任天津工业大学科研院副院长，全程负责本成果的研究与实施，并通过产学研合作，推动本成果的推广应用。</w:t>
            </w:r>
          </w:p>
          <w:p w14:paraId="2594F41C" w14:textId="3D6DD669" w:rsidR="00A716EB" w:rsidRPr="00A716EB" w:rsidRDefault="00A716EB" w:rsidP="00A716EB">
            <w:pPr>
              <w:ind w:left="-3" w:firstLineChars="200" w:firstLine="480"/>
              <w:rPr>
                <w:rFonts w:ascii="仿宋" w:eastAsia="仿宋" w:hAnsi="仿宋"/>
                <w:sz w:val="24"/>
                <w:szCs w:val="24"/>
              </w:rPr>
            </w:pPr>
            <w:r w:rsidRPr="00A716EB">
              <w:rPr>
                <w:rFonts w:ascii="仿宋" w:eastAsia="仿宋" w:hAnsi="仿宋" w:hint="eastAsia"/>
                <w:sz w:val="24"/>
                <w:szCs w:val="24"/>
              </w:rPr>
              <w:t>1.作为智能可穿戴医疗电子方向的学科带头人，不断推动学科和专业建设，通过产教融合和医工融合，推动相关成果的落地转化和推广应用。</w:t>
            </w:r>
          </w:p>
          <w:p w14:paraId="5E65AEBC" w14:textId="77777777" w:rsidR="00A716EB" w:rsidRPr="00A716EB" w:rsidRDefault="00A716EB" w:rsidP="00A716EB">
            <w:pPr>
              <w:ind w:left="-3" w:firstLineChars="200" w:firstLine="480"/>
              <w:rPr>
                <w:rFonts w:ascii="仿宋" w:eastAsia="仿宋" w:hAnsi="仿宋"/>
                <w:sz w:val="24"/>
                <w:szCs w:val="24"/>
              </w:rPr>
            </w:pPr>
            <w:r w:rsidRPr="00A716EB">
              <w:rPr>
                <w:rFonts w:ascii="仿宋" w:eastAsia="仿宋" w:hAnsi="仿宋" w:hint="eastAsia"/>
                <w:sz w:val="24"/>
                <w:szCs w:val="24"/>
              </w:rPr>
              <w:t>2.讲授《医学仪器原理与设计》本科生、研究所必修课，不断更新课程内容，并根据学生反馈优化课程授课方式，提高学生的实践动手能力，该课程也获批天津工业大学一流课程。</w:t>
            </w:r>
          </w:p>
          <w:p w14:paraId="7DED56F5" w14:textId="352CE00D" w:rsidR="00A716EB" w:rsidRPr="00A716EB" w:rsidRDefault="00A716EB" w:rsidP="00A716EB">
            <w:pPr>
              <w:ind w:left="-3" w:firstLineChars="200" w:firstLine="480"/>
              <w:rPr>
                <w:rFonts w:ascii="仿宋" w:eastAsia="仿宋" w:hAnsi="仿宋"/>
                <w:sz w:val="24"/>
                <w:szCs w:val="24"/>
              </w:rPr>
            </w:pPr>
            <w:r w:rsidRPr="00A716EB">
              <w:rPr>
                <w:rFonts w:ascii="仿宋" w:eastAsia="仿宋" w:hAnsi="仿宋" w:hint="eastAsia"/>
                <w:sz w:val="24"/>
                <w:szCs w:val="24"/>
              </w:rPr>
              <w:t>3.主持完成教育部高教司协同育人项目1项，参与教育部新工科研究与实践项目1项，坚持多方协同育人思路，联合医院、企业、研究所等签订10余个实习实践基地，对提升专业认知和、扩充实习领域起到重要作用。</w:t>
            </w:r>
          </w:p>
          <w:p w14:paraId="16A58584" w14:textId="05A75A70" w:rsidR="00E178A2" w:rsidRPr="00A716EB" w:rsidRDefault="00A716EB" w:rsidP="00A716EB">
            <w:pPr>
              <w:ind w:left="-3" w:firstLineChars="200" w:firstLine="480"/>
              <w:rPr>
                <w:rFonts w:ascii="仿宋" w:eastAsia="仿宋" w:hAnsi="仿宋"/>
                <w:sz w:val="24"/>
                <w:szCs w:val="24"/>
              </w:rPr>
            </w:pPr>
            <w:r w:rsidRPr="00A716EB">
              <w:rPr>
                <w:rFonts w:ascii="仿宋" w:eastAsia="仿宋" w:hAnsi="仿宋" w:hint="eastAsia"/>
                <w:sz w:val="24"/>
                <w:szCs w:val="24"/>
              </w:rPr>
              <w:t>4.负责可穿戴医疗电子在临床、应急救援等领域的应用，带领团队在可穿戴智能医学诊疗方向不断产生新成果、新应用。在推动学科和专业建设、课程建设、人才培养等方面做出了突出贡献：获批8项国家级科研项目、5项省部级科研项目和10余项企业委托课题，聚焦可穿戴智能诊疗设备研发，不断推动校企医产学研合作和军民融合；始终坚持教研相长，指导学生在各类学科竞赛中获国家级和省部级奖励20余项。</w:t>
            </w:r>
            <w:r w:rsidR="00E178A2">
              <w:fldChar w:fldCharType="begin"/>
            </w:r>
            <w:r w:rsidR="00E178A2">
              <w:instrText xml:space="preserve"> INCLUDEPICTURE "/Users/hanguang/Library/Containers/com.kingsoft.wpsoffice.mac/Data/tmp/wps-hanguang/ksohtml/wps7.png" \* MERGEFORMATINET </w:instrText>
            </w:r>
            <w:r w:rsidR="00E178A2">
              <w:fldChar w:fldCharType="separate"/>
            </w:r>
            <w:r w:rsidR="00E178A2">
              <w:fldChar w:fldCharType="end"/>
            </w:r>
          </w:p>
          <w:p w14:paraId="66FFDDCF" w14:textId="77777777" w:rsidR="00E178A2" w:rsidRPr="00190FDA" w:rsidRDefault="00E178A2"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E178A2">
              <w:rPr>
                <w:rFonts w:ascii="仿宋" w:eastAsia="仿宋" w:hAnsi="仿宋"/>
                <w:noProof/>
                <w:sz w:val="28"/>
                <w:szCs w:val="28"/>
              </w:rPr>
              <w:drawing>
                <wp:inline distT="0" distB="0" distL="0" distR="0" wp14:anchorId="13D8E736" wp14:editId="032ABF03">
                  <wp:extent cx="983848" cy="437266"/>
                  <wp:effectExtent l="0" t="0" r="0" b="0"/>
                  <wp:docPr id="1662637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37590" name=""/>
                          <pic:cNvPicPr/>
                        </pic:nvPicPr>
                        <pic:blipFill>
                          <a:blip r:embed="rId31"/>
                          <a:stretch>
                            <a:fillRect/>
                          </a:stretch>
                        </pic:blipFill>
                        <pic:spPr>
                          <a:xfrm>
                            <a:off x="0" y="0"/>
                            <a:ext cx="991705" cy="440758"/>
                          </a:xfrm>
                          <a:prstGeom prst="rect">
                            <a:avLst/>
                          </a:prstGeom>
                        </pic:spPr>
                      </pic:pic>
                    </a:graphicData>
                  </a:graphic>
                </wp:inline>
              </w:drawing>
            </w:r>
          </w:p>
          <w:p w14:paraId="00ED4BA2" w14:textId="77777777" w:rsidR="00E178A2" w:rsidRDefault="00E178A2"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54B4D8CA" w14:textId="77777777" w:rsidR="00E178A2" w:rsidRDefault="00E178A2" w:rsidP="00E178A2">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E178A2" w14:paraId="5F734E81" w14:textId="77777777" w:rsidTr="00AF1FB4">
        <w:trPr>
          <w:trHeight w:val="422"/>
          <w:jc w:val="center"/>
        </w:trPr>
        <w:tc>
          <w:tcPr>
            <w:tcW w:w="2213" w:type="dxa"/>
            <w:gridSpan w:val="2"/>
            <w:vAlign w:val="center"/>
          </w:tcPr>
          <w:p w14:paraId="38EDAF9D"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第( 5 )完成人</w:t>
            </w:r>
          </w:p>
          <w:p w14:paraId="1176DD53"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181570FA"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郑羽</w:t>
            </w:r>
          </w:p>
        </w:tc>
        <w:tc>
          <w:tcPr>
            <w:tcW w:w="1640" w:type="dxa"/>
            <w:vAlign w:val="center"/>
          </w:tcPr>
          <w:p w14:paraId="099BE6AA"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3CECB1F1"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男</w:t>
            </w:r>
          </w:p>
        </w:tc>
      </w:tr>
      <w:tr w:rsidR="00E178A2" w14:paraId="6F3114F1" w14:textId="77777777" w:rsidTr="00136281">
        <w:trPr>
          <w:trHeight w:val="453"/>
          <w:jc w:val="center"/>
        </w:trPr>
        <w:tc>
          <w:tcPr>
            <w:tcW w:w="2213" w:type="dxa"/>
            <w:gridSpan w:val="2"/>
            <w:vAlign w:val="center"/>
          </w:tcPr>
          <w:p w14:paraId="6597908A"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0290EAA2"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1974年 5月</w:t>
            </w:r>
          </w:p>
        </w:tc>
        <w:tc>
          <w:tcPr>
            <w:tcW w:w="1640" w:type="dxa"/>
            <w:vAlign w:val="center"/>
          </w:tcPr>
          <w:p w14:paraId="0C85FCEE"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0B44F329"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博士研究生</w:t>
            </w:r>
          </w:p>
        </w:tc>
      </w:tr>
      <w:tr w:rsidR="00E178A2" w14:paraId="764DFFA2" w14:textId="77777777" w:rsidTr="00AF1FB4">
        <w:trPr>
          <w:trHeight w:val="567"/>
          <w:jc w:val="center"/>
        </w:trPr>
        <w:tc>
          <w:tcPr>
            <w:tcW w:w="2213" w:type="dxa"/>
            <w:gridSpan w:val="2"/>
            <w:vAlign w:val="center"/>
          </w:tcPr>
          <w:p w14:paraId="48FD672D"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专业技术</w:t>
            </w:r>
          </w:p>
          <w:p w14:paraId="3C6C056F"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1719563B"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教授</w:t>
            </w:r>
          </w:p>
        </w:tc>
        <w:tc>
          <w:tcPr>
            <w:tcW w:w="1640" w:type="dxa"/>
            <w:vAlign w:val="center"/>
          </w:tcPr>
          <w:p w14:paraId="420DE648"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现 任 党</w:t>
            </w:r>
          </w:p>
          <w:p w14:paraId="2A48319F"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2EA475F5"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无</w:t>
            </w:r>
          </w:p>
        </w:tc>
      </w:tr>
      <w:tr w:rsidR="00E178A2" w14:paraId="29D8C345" w14:textId="77777777" w:rsidTr="00AF1FB4">
        <w:trPr>
          <w:trHeight w:val="567"/>
          <w:jc w:val="center"/>
        </w:trPr>
        <w:tc>
          <w:tcPr>
            <w:tcW w:w="2213" w:type="dxa"/>
            <w:gridSpan w:val="2"/>
            <w:vAlign w:val="center"/>
          </w:tcPr>
          <w:p w14:paraId="2954DC92"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现从事工</w:t>
            </w:r>
          </w:p>
          <w:p w14:paraId="379E841D"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573F136B" w14:textId="77777777" w:rsidR="00E178A2" w:rsidRPr="00E178A2" w:rsidRDefault="00E178A2" w:rsidP="00E178A2">
            <w:pPr>
              <w:jc w:val="center"/>
              <w:rPr>
                <w:rFonts w:ascii="仿宋" w:eastAsia="仿宋" w:hAnsi="仿宋"/>
                <w:sz w:val="24"/>
                <w:szCs w:val="24"/>
              </w:rPr>
            </w:pPr>
            <w:r>
              <w:rPr>
                <w:rFonts w:ascii="仿宋" w:eastAsia="仿宋" w:hAnsi="仿宋" w:hint="eastAsia"/>
                <w:sz w:val="24"/>
                <w:szCs w:val="24"/>
              </w:rPr>
              <w:t>生物医学工程  脑科学与神经工程研究领域</w:t>
            </w:r>
          </w:p>
        </w:tc>
      </w:tr>
      <w:tr w:rsidR="00E178A2" w14:paraId="325E6ACB" w14:textId="77777777" w:rsidTr="00136281">
        <w:trPr>
          <w:trHeight w:val="511"/>
          <w:jc w:val="center"/>
        </w:trPr>
        <w:tc>
          <w:tcPr>
            <w:tcW w:w="2213" w:type="dxa"/>
            <w:gridSpan w:val="2"/>
            <w:vAlign w:val="center"/>
          </w:tcPr>
          <w:p w14:paraId="7BC7E7E8"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3F18B82D"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E178A2" w14:paraId="5B50AA11" w14:textId="77777777" w:rsidTr="00AF1FB4">
        <w:trPr>
          <w:trHeight w:val="567"/>
          <w:jc w:val="center"/>
        </w:trPr>
        <w:tc>
          <w:tcPr>
            <w:tcW w:w="2213" w:type="dxa"/>
            <w:gridSpan w:val="2"/>
            <w:vAlign w:val="center"/>
          </w:tcPr>
          <w:p w14:paraId="6B33BC6B"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3AD04A6F"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无</w:t>
            </w:r>
          </w:p>
        </w:tc>
        <w:tc>
          <w:tcPr>
            <w:tcW w:w="1640" w:type="dxa"/>
            <w:vAlign w:val="center"/>
          </w:tcPr>
          <w:p w14:paraId="63C45E03"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7F57832F" w14:textId="77777777" w:rsidR="00E178A2" w:rsidRPr="00190FDA" w:rsidRDefault="00E178A2" w:rsidP="00AF1FB4">
            <w:r>
              <w:rPr>
                <w:rFonts w:ascii="仿宋" w:eastAsia="仿宋" w:hAnsi="仿宋" w:hint="eastAsia"/>
                <w:sz w:val="28"/>
                <w:szCs w:val="28"/>
              </w:rPr>
              <w:t>18222128406</w:t>
            </w:r>
          </w:p>
        </w:tc>
      </w:tr>
      <w:tr w:rsidR="00E178A2" w14:paraId="7753DDF6" w14:textId="77777777" w:rsidTr="00136281">
        <w:trPr>
          <w:trHeight w:val="497"/>
          <w:jc w:val="center"/>
        </w:trPr>
        <w:tc>
          <w:tcPr>
            <w:tcW w:w="2213" w:type="dxa"/>
            <w:gridSpan w:val="2"/>
            <w:vAlign w:val="center"/>
          </w:tcPr>
          <w:p w14:paraId="40994217"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5289461E" w14:textId="77777777" w:rsidR="00E178A2" w:rsidRPr="00E178A2" w:rsidRDefault="00E178A2" w:rsidP="00AF1FB4">
            <w:pPr>
              <w:rPr>
                <w:rFonts w:ascii="仿宋" w:eastAsia="仿宋" w:hAnsi="仿宋"/>
                <w:sz w:val="24"/>
                <w:szCs w:val="24"/>
              </w:rPr>
            </w:pPr>
            <w:hyperlink r:id="rId32" w:history="1">
              <w:r>
                <w:rPr>
                  <w:rStyle w:val="af"/>
                  <w:rFonts w:ascii="仿宋" w:eastAsia="仿宋" w:hAnsi="仿宋"/>
                </w:rPr>
                <w:t>zhengyu@tiangong.edu</w:t>
              </w:r>
              <w:r>
                <w:rPr>
                  <w:rStyle w:val="af"/>
                </w:rPr>
                <w:t>.</w:t>
              </w:r>
              <w:r>
                <w:rPr>
                  <w:rStyle w:val="af"/>
                  <w:rFonts w:ascii="仿宋" w:eastAsia="仿宋" w:hAnsi="仿宋"/>
                </w:rPr>
                <w:t>cn</w:t>
              </w:r>
            </w:hyperlink>
          </w:p>
        </w:tc>
      </w:tr>
      <w:tr w:rsidR="00E178A2" w14:paraId="4643E426" w14:textId="77777777" w:rsidTr="00AF1FB4">
        <w:trPr>
          <w:trHeight w:val="567"/>
          <w:jc w:val="center"/>
        </w:trPr>
        <w:tc>
          <w:tcPr>
            <w:tcW w:w="2213" w:type="dxa"/>
            <w:gridSpan w:val="2"/>
            <w:vAlign w:val="center"/>
          </w:tcPr>
          <w:p w14:paraId="67772A3D"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619C5A5F"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E178A2" w14:paraId="069F3413" w14:textId="77777777" w:rsidTr="00136281">
        <w:trPr>
          <w:trHeight w:val="654"/>
          <w:jc w:val="center"/>
        </w:trPr>
        <w:tc>
          <w:tcPr>
            <w:tcW w:w="2213" w:type="dxa"/>
            <w:gridSpan w:val="2"/>
            <w:vAlign w:val="center"/>
          </w:tcPr>
          <w:p w14:paraId="35946663" w14:textId="77777777" w:rsidR="00E178A2" w:rsidRDefault="00E178A2"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1928C2FA" w14:textId="77777777" w:rsidR="00E178A2" w:rsidRDefault="00E178A2"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4BCCB095" w14:textId="77777777" w:rsidR="00E178A2" w:rsidRPr="00E178A2" w:rsidRDefault="00E178A2" w:rsidP="00AF1FB4">
            <w:r>
              <w:rPr>
                <w:rFonts w:eastAsia="仿宋" w:hint="eastAsia"/>
                <w:sz w:val="24"/>
                <w:szCs w:val="24"/>
              </w:rPr>
              <w:t>2021</w:t>
            </w:r>
            <w:r>
              <w:rPr>
                <w:rFonts w:ascii="仿宋" w:eastAsia="仿宋" w:hAnsi="仿宋" w:hint="eastAsia"/>
                <w:sz w:val="24"/>
                <w:szCs w:val="24"/>
              </w:rPr>
              <w:t>年获天津工业大学教学名师；</w:t>
            </w:r>
            <w:r>
              <w:rPr>
                <w:rFonts w:eastAsia="仿宋" w:hint="eastAsia"/>
                <w:sz w:val="24"/>
                <w:szCs w:val="24"/>
              </w:rPr>
              <w:t>2021</w:t>
            </w:r>
            <w:r>
              <w:rPr>
                <w:rFonts w:ascii="仿宋" w:eastAsia="仿宋" w:hAnsi="仿宋" w:hint="eastAsia"/>
                <w:sz w:val="24"/>
                <w:szCs w:val="24"/>
              </w:rPr>
              <w:t>年</w:t>
            </w:r>
            <w:r>
              <w:rPr>
                <w:rFonts w:eastAsia="仿宋" w:hint="eastAsia"/>
                <w:sz w:val="24"/>
                <w:szCs w:val="24"/>
              </w:rPr>
              <w:t>4</w:t>
            </w:r>
            <w:r>
              <w:rPr>
                <w:rFonts w:ascii="仿宋" w:eastAsia="仿宋" w:hAnsi="仿宋" w:hint="eastAsia"/>
                <w:sz w:val="24"/>
                <w:szCs w:val="24"/>
              </w:rPr>
              <w:t>月，主编教材《传感器与医学工程》获</w:t>
            </w:r>
            <w:r>
              <w:rPr>
                <w:rFonts w:eastAsia="仿宋" w:hint="eastAsia"/>
                <w:sz w:val="24"/>
                <w:szCs w:val="24"/>
              </w:rPr>
              <w:t>2021</w:t>
            </w:r>
            <w:r>
              <w:rPr>
                <w:rFonts w:ascii="仿宋" w:eastAsia="仿宋" w:hAnsi="仿宋" w:hint="eastAsia"/>
                <w:sz w:val="24"/>
                <w:szCs w:val="24"/>
              </w:rPr>
              <w:t>年天津市优秀思政研究生教材；</w:t>
            </w:r>
            <w:r>
              <w:rPr>
                <w:rFonts w:eastAsia="仿宋" w:hint="eastAsia"/>
                <w:sz w:val="24"/>
                <w:szCs w:val="24"/>
              </w:rPr>
              <w:t>2019</w:t>
            </w:r>
            <w:r>
              <w:rPr>
                <w:rFonts w:ascii="仿宋" w:eastAsia="仿宋" w:hAnsi="仿宋" w:hint="eastAsia"/>
                <w:sz w:val="24"/>
                <w:szCs w:val="24"/>
              </w:rPr>
              <w:t>年</w:t>
            </w:r>
            <w:r>
              <w:rPr>
                <w:rFonts w:eastAsia="仿宋" w:hint="eastAsia"/>
                <w:sz w:val="24"/>
                <w:szCs w:val="24"/>
              </w:rPr>
              <w:t>10</w:t>
            </w:r>
            <w:r>
              <w:rPr>
                <w:rFonts w:ascii="仿宋" w:eastAsia="仿宋" w:hAnsi="仿宋" w:hint="eastAsia"/>
                <w:sz w:val="24"/>
                <w:szCs w:val="24"/>
              </w:rPr>
              <w:t>月，获“纺织之光”</w:t>
            </w:r>
            <w:r>
              <w:rPr>
                <w:rFonts w:eastAsia="仿宋" w:hint="eastAsia"/>
                <w:sz w:val="24"/>
                <w:szCs w:val="24"/>
              </w:rPr>
              <w:t>2019</w:t>
            </w:r>
            <w:r>
              <w:rPr>
                <w:rFonts w:ascii="仿宋" w:eastAsia="仿宋" w:hAnsi="仿宋" w:hint="eastAsia"/>
                <w:sz w:val="24"/>
                <w:szCs w:val="24"/>
              </w:rPr>
              <w:t>年度中国纺织工业联合会纺织高等教育教学成果三等奖。</w:t>
            </w:r>
          </w:p>
        </w:tc>
      </w:tr>
      <w:tr w:rsidR="00E178A2" w14:paraId="670AFD42" w14:textId="77777777" w:rsidTr="00AF1FB4">
        <w:trPr>
          <w:trHeight w:val="849"/>
          <w:jc w:val="center"/>
        </w:trPr>
        <w:tc>
          <w:tcPr>
            <w:tcW w:w="2213" w:type="dxa"/>
            <w:gridSpan w:val="2"/>
            <w:vAlign w:val="center"/>
          </w:tcPr>
          <w:p w14:paraId="249D7E9E" w14:textId="77777777" w:rsidR="00E178A2" w:rsidRPr="007E1FC4" w:rsidRDefault="00E178A2" w:rsidP="00AF1FB4">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490F3257" w14:textId="77777777" w:rsidR="00E178A2" w:rsidRDefault="00E178A2" w:rsidP="00AF1FB4">
            <w:pPr>
              <w:jc w:val="center"/>
              <w:rPr>
                <w:rFonts w:ascii="仿宋" w:eastAsia="仿宋" w:hAnsi="仿宋"/>
                <w:sz w:val="28"/>
                <w:szCs w:val="28"/>
              </w:rPr>
            </w:pPr>
            <w:r>
              <w:rPr>
                <w:rFonts w:ascii="仿宋" w:eastAsia="仿宋" w:hAnsi="仿宋" w:hint="eastAsia"/>
                <w:sz w:val="28"/>
                <w:szCs w:val="28"/>
              </w:rPr>
              <w:t>无</w:t>
            </w:r>
          </w:p>
        </w:tc>
      </w:tr>
      <w:tr w:rsidR="00E178A2" w14:paraId="6F933E09" w14:textId="77777777" w:rsidTr="00AF1FB4">
        <w:trPr>
          <w:trHeight w:val="5757"/>
          <w:jc w:val="center"/>
        </w:trPr>
        <w:tc>
          <w:tcPr>
            <w:tcW w:w="883" w:type="dxa"/>
            <w:vAlign w:val="center"/>
          </w:tcPr>
          <w:p w14:paraId="2BA2BC06"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主</w:t>
            </w:r>
          </w:p>
          <w:p w14:paraId="1D13ED00" w14:textId="77777777" w:rsidR="00E178A2" w:rsidRDefault="00E178A2" w:rsidP="00AF1FB4">
            <w:pPr>
              <w:rPr>
                <w:rFonts w:ascii="仿宋" w:eastAsia="仿宋" w:hAnsi="仿宋"/>
                <w:sz w:val="28"/>
                <w:szCs w:val="28"/>
              </w:rPr>
            </w:pPr>
          </w:p>
          <w:p w14:paraId="2077E308"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要</w:t>
            </w:r>
          </w:p>
          <w:p w14:paraId="324D6F11" w14:textId="77777777" w:rsidR="00E178A2" w:rsidRDefault="00E178A2" w:rsidP="00AF1FB4">
            <w:pPr>
              <w:rPr>
                <w:rFonts w:ascii="仿宋" w:eastAsia="仿宋" w:hAnsi="仿宋"/>
                <w:sz w:val="28"/>
                <w:szCs w:val="28"/>
              </w:rPr>
            </w:pPr>
          </w:p>
          <w:p w14:paraId="5FAAABC0"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贡</w:t>
            </w:r>
          </w:p>
          <w:p w14:paraId="318BD704" w14:textId="77777777" w:rsidR="00E178A2" w:rsidRDefault="00E178A2" w:rsidP="00AF1FB4">
            <w:pPr>
              <w:rPr>
                <w:rFonts w:ascii="仿宋" w:eastAsia="仿宋" w:hAnsi="仿宋"/>
                <w:sz w:val="28"/>
                <w:szCs w:val="28"/>
              </w:rPr>
            </w:pPr>
          </w:p>
          <w:p w14:paraId="5CC48E5E" w14:textId="77777777" w:rsidR="00E178A2" w:rsidRDefault="00E178A2"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088AA22D" w14:textId="77777777" w:rsidR="002956B3" w:rsidRPr="002956B3" w:rsidRDefault="002956B3" w:rsidP="002956B3">
            <w:pPr>
              <w:ind w:left="-3" w:firstLineChars="200" w:firstLine="480"/>
              <w:rPr>
                <w:rFonts w:ascii="仿宋" w:eastAsia="仿宋" w:hAnsi="仿宋"/>
                <w:sz w:val="24"/>
                <w:szCs w:val="24"/>
              </w:rPr>
            </w:pPr>
            <w:r w:rsidRPr="002956B3">
              <w:rPr>
                <w:rFonts w:ascii="仿宋" w:eastAsia="仿宋" w:hAnsi="仿宋" w:hint="eastAsia"/>
                <w:sz w:val="24"/>
                <w:szCs w:val="24"/>
              </w:rPr>
              <w:t>作为生命科学学院生物医学工程系的教师，积极参与本成果的研究与实施，促进本成果的推广交流。</w:t>
            </w:r>
          </w:p>
          <w:p w14:paraId="497C5FAE" w14:textId="20B49F7F" w:rsidR="002956B3" w:rsidRPr="002956B3" w:rsidRDefault="002956B3" w:rsidP="002956B3">
            <w:pPr>
              <w:ind w:left="-3" w:firstLineChars="200" w:firstLine="480"/>
              <w:rPr>
                <w:rFonts w:ascii="仿宋" w:eastAsia="仿宋" w:hAnsi="仿宋"/>
                <w:sz w:val="24"/>
                <w:szCs w:val="24"/>
              </w:rPr>
            </w:pPr>
            <w:r w:rsidRPr="002956B3">
              <w:rPr>
                <w:rFonts w:ascii="仿宋" w:eastAsia="仿宋" w:hAnsi="仿宋" w:hint="eastAsia"/>
                <w:sz w:val="24"/>
                <w:szCs w:val="24"/>
              </w:rPr>
              <w:t>1.专注于建立与可穿戴相结合的课程群建设，在培养目标中明确针对智能服装的可穿戴设备内容，正确处理单门课程建设与系列课程改革的关系，增加和完善关于可穿戴设备与智能服装相结合的内容，强调课程的关联性。</w:t>
            </w:r>
          </w:p>
          <w:p w14:paraId="436F6D0E" w14:textId="77777777" w:rsidR="002956B3" w:rsidRPr="002956B3" w:rsidRDefault="002956B3" w:rsidP="002956B3">
            <w:pPr>
              <w:ind w:left="-3" w:firstLineChars="200" w:firstLine="480"/>
              <w:rPr>
                <w:rFonts w:ascii="仿宋" w:eastAsia="仿宋" w:hAnsi="仿宋"/>
                <w:sz w:val="24"/>
                <w:szCs w:val="24"/>
              </w:rPr>
            </w:pPr>
            <w:r w:rsidRPr="002956B3">
              <w:rPr>
                <w:rFonts w:ascii="仿宋" w:eastAsia="仿宋" w:hAnsi="仿宋" w:hint="eastAsia"/>
                <w:sz w:val="24"/>
                <w:szCs w:val="24"/>
              </w:rPr>
              <w:t>2.负责本科生、研究生《生命科学导论》课程，将产教融通、多维联动的改革措施落实到人才培养教育教学各环节中。主编《传感器与医学工程》教材1部，并获天津市首批课程思政优秀研究生教材。</w:t>
            </w:r>
          </w:p>
          <w:p w14:paraId="24B77992" w14:textId="13D8AC44" w:rsidR="002956B3" w:rsidRPr="002956B3" w:rsidRDefault="002956B3" w:rsidP="002956B3">
            <w:pPr>
              <w:ind w:left="-3" w:firstLineChars="200" w:firstLine="480"/>
              <w:rPr>
                <w:rFonts w:ascii="仿宋" w:eastAsia="仿宋" w:hAnsi="仿宋"/>
                <w:sz w:val="24"/>
                <w:szCs w:val="24"/>
              </w:rPr>
            </w:pPr>
            <w:r w:rsidRPr="002956B3">
              <w:rPr>
                <w:rFonts w:ascii="仿宋" w:eastAsia="仿宋" w:hAnsi="仿宋" w:hint="eastAsia"/>
                <w:sz w:val="24"/>
                <w:szCs w:val="24"/>
              </w:rPr>
              <w:t>3.将产学研用协调育人模式融入教学改革，主持“双系统四体系”产教融合现代产业学院的构建与实施，天津市普通高等学校本科教学质量与教学改革研究计划-重点项目子课题4；主持生物医学工程教学学科人才培养模式的改革与实践，“纺织之光”中国纺织工业联合会高等教育教学改革项目</w:t>
            </w:r>
            <w:r>
              <w:rPr>
                <w:rFonts w:ascii="仿宋" w:eastAsia="仿宋" w:hAnsi="仿宋" w:hint="eastAsia"/>
                <w:sz w:val="24"/>
                <w:szCs w:val="24"/>
              </w:rPr>
              <w:t>。</w:t>
            </w:r>
          </w:p>
          <w:p w14:paraId="7B9684C9" w14:textId="7B483647" w:rsidR="00E178A2" w:rsidRPr="002956B3" w:rsidRDefault="002956B3" w:rsidP="002956B3">
            <w:pPr>
              <w:ind w:left="-3" w:firstLineChars="200" w:firstLine="480"/>
              <w:rPr>
                <w:rFonts w:ascii="仿宋" w:eastAsia="仿宋" w:hAnsi="仿宋"/>
                <w:sz w:val="24"/>
                <w:szCs w:val="24"/>
              </w:rPr>
            </w:pPr>
            <w:r w:rsidRPr="002956B3">
              <w:rPr>
                <w:rFonts w:ascii="仿宋" w:eastAsia="仿宋" w:hAnsi="仿宋"/>
                <w:sz w:val="24"/>
                <w:szCs w:val="24"/>
              </w:rPr>
              <w:t>4</w:t>
            </w:r>
            <w:r w:rsidRPr="002956B3">
              <w:rPr>
                <w:rFonts w:ascii="仿宋" w:eastAsia="仿宋" w:hAnsi="仿宋" w:hint="eastAsia"/>
                <w:sz w:val="24"/>
                <w:szCs w:val="24"/>
              </w:rPr>
              <w:t>.多年来将科研成果反哺教学，在生物电磁新技术科研领域开拓创新。主持完成国家级科研项目3项，省部级科研项目3项，指导研究室将课题与课程学习相结合，培养学生创新思维和工匠精神。指导学生参加各类省部级学科竞赛并获得奖项20余项。</w:t>
            </w:r>
            <w:r w:rsidR="00D112D4">
              <w:fldChar w:fldCharType="begin"/>
            </w:r>
            <w:r w:rsidR="00D112D4">
              <w:instrText xml:space="preserve"> INCLUDEPICTURE "/Users/hanguang/Library/Containers/com.kingsoft.wpsoffice.mac/Data/tmp/wps-hanguang/ksohtml/wps9.png" \* MERGEFORMATINET </w:instrText>
            </w:r>
            <w:r w:rsidR="00D112D4">
              <w:fldChar w:fldCharType="separate"/>
            </w:r>
            <w:r w:rsidR="00D112D4">
              <w:fldChar w:fldCharType="end"/>
            </w:r>
          </w:p>
          <w:p w14:paraId="58710EA6" w14:textId="77777777" w:rsidR="00E178A2" w:rsidRPr="00190FDA" w:rsidRDefault="00E178A2"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D112D4" w:rsidRPr="00D112D4">
              <w:rPr>
                <w:rFonts w:ascii="仿宋" w:eastAsia="仿宋" w:hAnsi="仿宋"/>
                <w:noProof/>
                <w:sz w:val="28"/>
                <w:szCs w:val="28"/>
              </w:rPr>
              <w:drawing>
                <wp:inline distT="0" distB="0" distL="0" distR="0" wp14:anchorId="0286E935" wp14:editId="389FB793">
                  <wp:extent cx="557442" cy="449837"/>
                  <wp:effectExtent l="0" t="0" r="0" b="7620"/>
                  <wp:docPr id="727383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83996" name=""/>
                          <pic:cNvPicPr/>
                        </pic:nvPicPr>
                        <pic:blipFill>
                          <a:blip r:embed="rId33"/>
                          <a:stretch>
                            <a:fillRect/>
                          </a:stretch>
                        </pic:blipFill>
                        <pic:spPr>
                          <a:xfrm>
                            <a:off x="0" y="0"/>
                            <a:ext cx="574512" cy="463612"/>
                          </a:xfrm>
                          <a:prstGeom prst="rect">
                            <a:avLst/>
                          </a:prstGeom>
                        </pic:spPr>
                      </pic:pic>
                    </a:graphicData>
                  </a:graphic>
                </wp:inline>
              </w:drawing>
            </w:r>
          </w:p>
          <w:p w14:paraId="044BEB6C" w14:textId="77777777" w:rsidR="00E178A2" w:rsidRDefault="00E178A2"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7EBFDB1F" w14:textId="77777777" w:rsidR="007E1FC4" w:rsidRDefault="007E1FC4" w:rsidP="007E1FC4">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E1FC4" w14:paraId="6452BC61" w14:textId="77777777" w:rsidTr="00AF1FB4">
        <w:trPr>
          <w:trHeight w:val="422"/>
          <w:jc w:val="center"/>
        </w:trPr>
        <w:tc>
          <w:tcPr>
            <w:tcW w:w="2213" w:type="dxa"/>
            <w:gridSpan w:val="2"/>
            <w:vAlign w:val="center"/>
          </w:tcPr>
          <w:p w14:paraId="21463E35"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第( 6 )完成人</w:t>
            </w:r>
          </w:p>
          <w:p w14:paraId="1ECD3A2B"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423D3EF7"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王金海</w:t>
            </w:r>
          </w:p>
        </w:tc>
        <w:tc>
          <w:tcPr>
            <w:tcW w:w="1640" w:type="dxa"/>
            <w:vAlign w:val="center"/>
          </w:tcPr>
          <w:p w14:paraId="42A55E2D"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5D1AB305"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男</w:t>
            </w:r>
          </w:p>
        </w:tc>
      </w:tr>
      <w:tr w:rsidR="007E1FC4" w14:paraId="69D2C3EB" w14:textId="77777777" w:rsidTr="00AF1FB4">
        <w:trPr>
          <w:trHeight w:val="453"/>
          <w:jc w:val="center"/>
        </w:trPr>
        <w:tc>
          <w:tcPr>
            <w:tcW w:w="2213" w:type="dxa"/>
            <w:gridSpan w:val="2"/>
            <w:vAlign w:val="center"/>
          </w:tcPr>
          <w:p w14:paraId="5511AEDA"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226DC454"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1966年 6月</w:t>
            </w:r>
          </w:p>
        </w:tc>
        <w:tc>
          <w:tcPr>
            <w:tcW w:w="1640" w:type="dxa"/>
            <w:vAlign w:val="center"/>
          </w:tcPr>
          <w:p w14:paraId="681189E7"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03E45663"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博士研究生</w:t>
            </w:r>
          </w:p>
        </w:tc>
      </w:tr>
      <w:tr w:rsidR="007E1FC4" w14:paraId="601C59FE" w14:textId="77777777" w:rsidTr="00AF1FB4">
        <w:trPr>
          <w:trHeight w:val="567"/>
          <w:jc w:val="center"/>
        </w:trPr>
        <w:tc>
          <w:tcPr>
            <w:tcW w:w="2213" w:type="dxa"/>
            <w:gridSpan w:val="2"/>
            <w:vAlign w:val="center"/>
          </w:tcPr>
          <w:p w14:paraId="55B2F1CD"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专业技术</w:t>
            </w:r>
          </w:p>
          <w:p w14:paraId="4CF320BC"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263BAF47"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教授</w:t>
            </w:r>
          </w:p>
        </w:tc>
        <w:tc>
          <w:tcPr>
            <w:tcW w:w="1640" w:type="dxa"/>
            <w:vAlign w:val="center"/>
          </w:tcPr>
          <w:p w14:paraId="5AC00E9C"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现 任 党</w:t>
            </w:r>
          </w:p>
          <w:p w14:paraId="14FD4C05"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545A0B05"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生命科学学院</w:t>
            </w:r>
          </w:p>
          <w:p w14:paraId="1D65A94B"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党委书记</w:t>
            </w:r>
          </w:p>
        </w:tc>
      </w:tr>
      <w:tr w:rsidR="007E1FC4" w14:paraId="6363ADC4" w14:textId="77777777" w:rsidTr="00AF1FB4">
        <w:trPr>
          <w:trHeight w:val="567"/>
          <w:jc w:val="center"/>
        </w:trPr>
        <w:tc>
          <w:tcPr>
            <w:tcW w:w="2213" w:type="dxa"/>
            <w:gridSpan w:val="2"/>
            <w:vAlign w:val="center"/>
          </w:tcPr>
          <w:p w14:paraId="3AB54482"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现从事工</w:t>
            </w:r>
          </w:p>
          <w:p w14:paraId="571203E5"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692C4BC5" w14:textId="77777777" w:rsidR="007E1FC4" w:rsidRPr="007E1FC4" w:rsidRDefault="007E1FC4" w:rsidP="007E1FC4">
            <w:r>
              <w:rPr>
                <w:rFonts w:ascii="仿宋" w:eastAsia="仿宋" w:hAnsi="仿宋" w:hint="eastAsia"/>
                <w:sz w:val="24"/>
                <w:szCs w:val="24"/>
              </w:rPr>
              <w:t>生物医学工程和智能医学工程专业建设、课程思政建设、医学电子诊疗技术研究</w:t>
            </w:r>
          </w:p>
        </w:tc>
      </w:tr>
      <w:tr w:rsidR="007E1FC4" w14:paraId="2EB4CD34" w14:textId="77777777" w:rsidTr="00AF1FB4">
        <w:trPr>
          <w:trHeight w:val="511"/>
          <w:jc w:val="center"/>
        </w:trPr>
        <w:tc>
          <w:tcPr>
            <w:tcW w:w="2213" w:type="dxa"/>
            <w:gridSpan w:val="2"/>
            <w:vAlign w:val="center"/>
          </w:tcPr>
          <w:p w14:paraId="020E12F2"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70F9801D"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7E1FC4" w14:paraId="1CC76EAB" w14:textId="77777777" w:rsidTr="00AF1FB4">
        <w:trPr>
          <w:trHeight w:val="567"/>
          <w:jc w:val="center"/>
        </w:trPr>
        <w:tc>
          <w:tcPr>
            <w:tcW w:w="2213" w:type="dxa"/>
            <w:gridSpan w:val="2"/>
            <w:vAlign w:val="center"/>
          </w:tcPr>
          <w:p w14:paraId="69310740"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18F00768"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022-83956689</w:t>
            </w:r>
          </w:p>
        </w:tc>
        <w:tc>
          <w:tcPr>
            <w:tcW w:w="1640" w:type="dxa"/>
            <w:vAlign w:val="center"/>
          </w:tcPr>
          <w:p w14:paraId="4B58DC80"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2B0FEB6D" w14:textId="77777777" w:rsidR="007E1FC4" w:rsidRPr="00190FDA" w:rsidRDefault="007E1FC4" w:rsidP="00AF1FB4">
            <w:r w:rsidRPr="007E1FC4">
              <w:rPr>
                <w:rFonts w:ascii="仿宋" w:eastAsia="仿宋" w:hAnsi="仿宋" w:hint="eastAsia"/>
                <w:sz w:val="28"/>
                <w:szCs w:val="28"/>
              </w:rPr>
              <w:t>13820090662</w:t>
            </w:r>
          </w:p>
        </w:tc>
      </w:tr>
      <w:tr w:rsidR="007E1FC4" w14:paraId="7D45ADD0" w14:textId="77777777" w:rsidTr="00AF1FB4">
        <w:trPr>
          <w:trHeight w:val="497"/>
          <w:jc w:val="center"/>
        </w:trPr>
        <w:tc>
          <w:tcPr>
            <w:tcW w:w="2213" w:type="dxa"/>
            <w:gridSpan w:val="2"/>
            <w:vAlign w:val="center"/>
          </w:tcPr>
          <w:p w14:paraId="29ED6732"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139CB12C" w14:textId="77777777" w:rsidR="007E1FC4" w:rsidRPr="007E1FC4" w:rsidRDefault="007E1FC4" w:rsidP="00AF1FB4">
            <w:pPr>
              <w:rPr>
                <w:sz w:val="28"/>
                <w:szCs w:val="28"/>
              </w:rPr>
            </w:pPr>
            <w:r w:rsidRPr="007E1FC4">
              <w:rPr>
                <w:rFonts w:ascii="仿宋" w:eastAsia="仿宋" w:hAnsi="仿宋" w:hint="eastAsia"/>
                <w:sz w:val="28"/>
                <w:szCs w:val="28"/>
              </w:rPr>
              <w:t>wangjinhai@tiangong.edu.cn</w:t>
            </w:r>
          </w:p>
        </w:tc>
      </w:tr>
      <w:tr w:rsidR="007E1FC4" w14:paraId="04DF8FA5" w14:textId="77777777" w:rsidTr="00AF1FB4">
        <w:trPr>
          <w:trHeight w:val="567"/>
          <w:jc w:val="center"/>
        </w:trPr>
        <w:tc>
          <w:tcPr>
            <w:tcW w:w="2213" w:type="dxa"/>
            <w:gridSpan w:val="2"/>
            <w:vAlign w:val="center"/>
          </w:tcPr>
          <w:p w14:paraId="7529F3AE"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6576426F"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7E1FC4" w14:paraId="1B2CB673" w14:textId="77777777" w:rsidTr="00AF1FB4">
        <w:trPr>
          <w:trHeight w:val="654"/>
          <w:jc w:val="center"/>
        </w:trPr>
        <w:tc>
          <w:tcPr>
            <w:tcW w:w="2213" w:type="dxa"/>
            <w:gridSpan w:val="2"/>
            <w:vAlign w:val="center"/>
          </w:tcPr>
          <w:p w14:paraId="0F964EF6" w14:textId="77777777" w:rsidR="007E1FC4" w:rsidRDefault="007E1FC4"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145FF8AE" w14:textId="77777777" w:rsidR="007E1FC4" w:rsidRDefault="007E1FC4"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40D3DF5C" w14:textId="77777777" w:rsidR="007E1FC4" w:rsidRPr="007E1FC4" w:rsidRDefault="007E1FC4" w:rsidP="00AF1FB4">
            <w:r>
              <w:rPr>
                <w:rFonts w:ascii="仿宋" w:eastAsia="仿宋" w:hAnsi="仿宋" w:hint="eastAsia"/>
                <w:sz w:val="24"/>
                <w:szCs w:val="24"/>
              </w:rPr>
              <w:t>天津市科技进步成果三等奖1项，国家教学成果二等奖1项，获得中国纺织总会教学成果一等奖1项，天津市教学成果一等奖1项</w:t>
            </w:r>
          </w:p>
        </w:tc>
      </w:tr>
      <w:tr w:rsidR="007E1FC4" w14:paraId="358D7EB5" w14:textId="77777777" w:rsidTr="00AF1FB4">
        <w:trPr>
          <w:trHeight w:val="849"/>
          <w:jc w:val="center"/>
        </w:trPr>
        <w:tc>
          <w:tcPr>
            <w:tcW w:w="2213" w:type="dxa"/>
            <w:gridSpan w:val="2"/>
            <w:vAlign w:val="center"/>
          </w:tcPr>
          <w:p w14:paraId="1D600E14" w14:textId="77777777" w:rsidR="007E1FC4" w:rsidRPr="007E1FC4" w:rsidRDefault="007E1FC4" w:rsidP="00AF1FB4">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908E6DE"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无</w:t>
            </w:r>
          </w:p>
        </w:tc>
      </w:tr>
      <w:tr w:rsidR="007E1FC4" w14:paraId="015EB3D9" w14:textId="77777777" w:rsidTr="005146E9">
        <w:trPr>
          <w:trHeight w:val="5925"/>
          <w:jc w:val="center"/>
        </w:trPr>
        <w:tc>
          <w:tcPr>
            <w:tcW w:w="883" w:type="dxa"/>
            <w:vAlign w:val="center"/>
          </w:tcPr>
          <w:p w14:paraId="1042B81A"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主</w:t>
            </w:r>
          </w:p>
          <w:p w14:paraId="6A9D88D2" w14:textId="77777777" w:rsidR="007E1FC4" w:rsidRDefault="007E1FC4" w:rsidP="00AF1FB4">
            <w:pPr>
              <w:rPr>
                <w:rFonts w:ascii="仿宋" w:eastAsia="仿宋" w:hAnsi="仿宋"/>
                <w:sz w:val="28"/>
                <w:szCs w:val="28"/>
              </w:rPr>
            </w:pPr>
          </w:p>
          <w:p w14:paraId="3896D627"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要</w:t>
            </w:r>
          </w:p>
          <w:p w14:paraId="0DA2654C" w14:textId="77777777" w:rsidR="007E1FC4" w:rsidRDefault="007E1FC4" w:rsidP="00AF1FB4">
            <w:pPr>
              <w:rPr>
                <w:rFonts w:ascii="仿宋" w:eastAsia="仿宋" w:hAnsi="仿宋"/>
                <w:sz w:val="28"/>
                <w:szCs w:val="28"/>
              </w:rPr>
            </w:pPr>
          </w:p>
          <w:p w14:paraId="2A14C0E5"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贡</w:t>
            </w:r>
          </w:p>
          <w:p w14:paraId="7938D213" w14:textId="77777777" w:rsidR="007E1FC4" w:rsidRDefault="007E1FC4" w:rsidP="00AF1FB4">
            <w:pPr>
              <w:rPr>
                <w:rFonts w:ascii="仿宋" w:eastAsia="仿宋" w:hAnsi="仿宋"/>
                <w:sz w:val="28"/>
                <w:szCs w:val="28"/>
              </w:rPr>
            </w:pPr>
          </w:p>
          <w:p w14:paraId="13E02EA6"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33EED896" w14:textId="77777777" w:rsidR="005146E9" w:rsidRPr="005146E9" w:rsidRDefault="005146E9" w:rsidP="005146E9">
            <w:pPr>
              <w:ind w:left="-3" w:firstLineChars="200" w:firstLine="480"/>
              <w:rPr>
                <w:rFonts w:ascii="仿宋" w:eastAsia="仿宋" w:hAnsi="仿宋"/>
                <w:sz w:val="24"/>
                <w:szCs w:val="24"/>
              </w:rPr>
            </w:pPr>
            <w:r w:rsidRPr="005146E9">
              <w:rPr>
                <w:rFonts w:ascii="仿宋" w:eastAsia="仿宋" w:hAnsi="仿宋" w:hint="eastAsia"/>
                <w:sz w:val="24"/>
                <w:szCs w:val="24"/>
              </w:rPr>
              <w:t>王金海教授担任生医学部副主任、生命科学学院党委书记，参与成果的推广、应用和转化合作等。</w:t>
            </w:r>
          </w:p>
          <w:p w14:paraId="6CF7D0F9" w14:textId="77777777" w:rsidR="005146E9" w:rsidRPr="005146E9" w:rsidRDefault="005146E9" w:rsidP="005146E9">
            <w:pPr>
              <w:ind w:left="-3" w:firstLineChars="200" w:firstLine="480"/>
              <w:rPr>
                <w:rFonts w:ascii="仿宋" w:eastAsia="仿宋" w:hAnsi="仿宋"/>
                <w:sz w:val="24"/>
                <w:szCs w:val="24"/>
              </w:rPr>
            </w:pPr>
            <w:r w:rsidRPr="005146E9">
              <w:rPr>
                <w:rFonts w:ascii="仿宋" w:eastAsia="仿宋" w:hAnsi="仿宋"/>
                <w:sz w:val="24"/>
                <w:szCs w:val="24"/>
              </w:rPr>
              <w:t>1.</w:t>
            </w:r>
            <w:r w:rsidRPr="005146E9">
              <w:rPr>
                <w:rFonts w:ascii="仿宋" w:eastAsia="仿宋" w:hAnsi="仿宋" w:hint="eastAsia"/>
                <w:sz w:val="24"/>
                <w:szCs w:val="24"/>
              </w:rPr>
              <w:t>作为《电路理论》课程负责人，多年来扎根教学一线，《电路理论》作为专业核心课程，是硬件开发的基础，对后续专业课程起到举足轻重的作用，不断推进课程改革，《电路理论》课程也获评天津市一流课程。</w:t>
            </w:r>
          </w:p>
          <w:p w14:paraId="7A18E288" w14:textId="77777777" w:rsidR="005146E9" w:rsidRPr="005146E9" w:rsidRDefault="005146E9" w:rsidP="005146E9">
            <w:pPr>
              <w:ind w:left="-3" w:firstLineChars="200" w:firstLine="480"/>
              <w:rPr>
                <w:rFonts w:ascii="仿宋" w:eastAsia="仿宋" w:hAnsi="仿宋"/>
                <w:sz w:val="24"/>
                <w:szCs w:val="24"/>
              </w:rPr>
            </w:pPr>
            <w:r w:rsidRPr="005146E9">
              <w:rPr>
                <w:rFonts w:ascii="仿宋" w:eastAsia="仿宋" w:hAnsi="仿宋"/>
                <w:sz w:val="24"/>
                <w:szCs w:val="24"/>
              </w:rPr>
              <w:t>2.</w:t>
            </w:r>
            <w:r w:rsidRPr="005146E9">
              <w:rPr>
                <w:rFonts w:ascii="仿宋" w:eastAsia="仿宋" w:hAnsi="仿宋" w:hint="eastAsia"/>
                <w:sz w:val="24"/>
                <w:szCs w:val="24"/>
              </w:rPr>
              <w:t>作为生命科学学院党委书记，立足于立德树人，始终坚持和推进课程思政建设，将思政元素融入到具体的课程中，收到师生的一致好评。</w:t>
            </w:r>
          </w:p>
          <w:p w14:paraId="27B761D6" w14:textId="77777777" w:rsidR="005146E9" w:rsidRPr="005146E9" w:rsidRDefault="005146E9" w:rsidP="005146E9">
            <w:pPr>
              <w:ind w:left="-3" w:firstLineChars="200" w:firstLine="480"/>
              <w:rPr>
                <w:rFonts w:ascii="仿宋" w:eastAsia="仿宋" w:hAnsi="仿宋"/>
                <w:sz w:val="24"/>
                <w:szCs w:val="24"/>
              </w:rPr>
            </w:pPr>
            <w:r w:rsidRPr="005146E9">
              <w:rPr>
                <w:rFonts w:ascii="仿宋" w:eastAsia="仿宋" w:hAnsi="仿宋"/>
                <w:sz w:val="24"/>
                <w:szCs w:val="24"/>
              </w:rPr>
              <w:t>3.</w:t>
            </w:r>
            <w:r w:rsidRPr="005146E9">
              <w:rPr>
                <w:rFonts w:ascii="仿宋" w:eastAsia="仿宋" w:hAnsi="仿宋" w:hint="eastAsia"/>
                <w:sz w:val="24"/>
                <w:szCs w:val="24"/>
              </w:rPr>
              <w:t>作为教育部新工科研究与实践项目负责人，在推动生物医学工程专业和智能医学工程专业建设、课程思政建设、校企医合作等方面做出重要贡献。</w:t>
            </w:r>
          </w:p>
          <w:p w14:paraId="00BC69F9" w14:textId="77777777" w:rsidR="005146E9" w:rsidRDefault="005146E9" w:rsidP="005146E9">
            <w:pPr>
              <w:ind w:firstLineChars="200" w:firstLine="480"/>
              <w:rPr>
                <w:rFonts w:ascii="仿宋" w:eastAsia="仿宋" w:hAnsi="仿宋"/>
                <w:sz w:val="24"/>
                <w:szCs w:val="24"/>
              </w:rPr>
            </w:pPr>
            <w:r w:rsidRPr="005146E9">
              <w:rPr>
                <w:rFonts w:ascii="仿宋" w:eastAsia="仿宋" w:hAnsi="仿宋"/>
                <w:sz w:val="24"/>
                <w:szCs w:val="24"/>
              </w:rPr>
              <w:t>4.</w:t>
            </w:r>
            <w:r w:rsidRPr="005146E9">
              <w:rPr>
                <w:rFonts w:ascii="仿宋" w:eastAsia="仿宋" w:hAnsi="仿宋" w:hint="eastAsia"/>
                <w:sz w:val="24"/>
                <w:szCs w:val="24"/>
              </w:rPr>
              <w:t>坚持科研反哺教学，代理团队获批</w:t>
            </w:r>
            <w:r w:rsidRPr="005146E9">
              <w:rPr>
                <w:rFonts w:ascii="仿宋" w:eastAsia="仿宋" w:hAnsi="仿宋"/>
                <w:sz w:val="24"/>
                <w:szCs w:val="24"/>
              </w:rPr>
              <w:t>2</w:t>
            </w:r>
            <w:r w:rsidRPr="005146E9">
              <w:rPr>
                <w:rFonts w:ascii="仿宋" w:eastAsia="仿宋" w:hAnsi="仿宋" w:hint="eastAsia"/>
                <w:sz w:val="24"/>
                <w:szCs w:val="24"/>
              </w:rPr>
              <w:t>项国家级科研项目、</w:t>
            </w:r>
            <w:r w:rsidRPr="005146E9">
              <w:rPr>
                <w:rFonts w:ascii="仿宋" w:eastAsia="仿宋" w:hAnsi="仿宋"/>
                <w:sz w:val="24"/>
                <w:szCs w:val="24"/>
              </w:rPr>
              <w:t>2</w:t>
            </w:r>
            <w:r w:rsidRPr="005146E9">
              <w:rPr>
                <w:rFonts w:ascii="仿宋" w:eastAsia="仿宋" w:hAnsi="仿宋" w:hint="eastAsia"/>
                <w:sz w:val="24"/>
                <w:szCs w:val="24"/>
              </w:rPr>
              <w:t>项省部级科研项目和</w:t>
            </w:r>
            <w:r w:rsidRPr="005146E9">
              <w:rPr>
                <w:rFonts w:ascii="仿宋" w:eastAsia="仿宋" w:hAnsi="仿宋"/>
                <w:sz w:val="24"/>
                <w:szCs w:val="24"/>
              </w:rPr>
              <w:t>10</w:t>
            </w:r>
            <w:r w:rsidRPr="005146E9">
              <w:rPr>
                <w:rFonts w:ascii="仿宋" w:eastAsia="仿宋" w:hAnsi="仿宋" w:hint="eastAsia"/>
                <w:sz w:val="24"/>
                <w:szCs w:val="24"/>
              </w:rPr>
              <w:t>余项项企业委托课题，聚焦医学电子诊疗等领域，不断推动人才培养模式、校企医合作模式、跨专业合作模式的创新。</w:t>
            </w:r>
          </w:p>
          <w:p w14:paraId="1A6A40A4" w14:textId="0DA4A78C" w:rsidR="007E1FC4" w:rsidRPr="005146E9" w:rsidRDefault="007E1FC4" w:rsidP="005146E9">
            <w:pPr>
              <w:ind w:firstLineChars="200" w:firstLine="480"/>
              <w:rPr>
                <w:rFonts w:ascii="仿宋" w:eastAsia="仿宋" w:hAnsi="仿宋"/>
                <w:sz w:val="24"/>
                <w:szCs w:val="24"/>
              </w:rPr>
            </w:pPr>
            <w:r w:rsidRPr="005146E9">
              <w:rPr>
                <w:rFonts w:ascii="仿宋" w:eastAsia="仿宋" w:hAnsi="仿宋"/>
                <w:sz w:val="24"/>
                <w:szCs w:val="24"/>
              </w:rPr>
              <w:fldChar w:fldCharType="begin"/>
            </w:r>
            <w:r w:rsidRPr="005146E9">
              <w:rPr>
                <w:rFonts w:ascii="仿宋" w:eastAsia="仿宋" w:hAnsi="仿宋"/>
                <w:sz w:val="24"/>
                <w:szCs w:val="24"/>
              </w:rPr>
              <w:instrText xml:space="preserve"> INCLUDEPICTURE "/Users/hanguang/Library/Containers/com.kingsoft.wpsoffice.mac/Data/tmp/wps-hanguang/ksohtml/wps10.png" \* MERGEFORMATINET </w:instrText>
            </w:r>
            <w:r w:rsidRPr="005146E9">
              <w:rPr>
                <w:rFonts w:ascii="仿宋" w:eastAsia="仿宋" w:hAnsi="仿宋"/>
                <w:sz w:val="24"/>
                <w:szCs w:val="24"/>
              </w:rPr>
              <w:fldChar w:fldCharType="separate"/>
            </w:r>
            <w:r w:rsidRPr="005146E9">
              <w:rPr>
                <w:rFonts w:ascii="仿宋" w:eastAsia="仿宋" w:hAnsi="仿宋"/>
                <w:sz w:val="24"/>
                <w:szCs w:val="24"/>
              </w:rPr>
              <w:fldChar w:fldCharType="end"/>
            </w:r>
          </w:p>
          <w:p w14:paraId="793E9F1A" w14:textId="77777777" w:rsidR="007E1FC4" w:rsidRPr="00190FDA" w:rsidRDefault="007E1FC4"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7E1FC4">
              <w:rPr>
                <w:rFonts w:ascii="仿宋" w:eastAsia="仿宋" w:hAnsi="仿宋"/>
                <w:noProof/>
                <w:sz w:val="28"/>
                <w:szCs w:val="28"/>
              </w:rPr>
              <w:drawing>
                <wp:inline distT="0" distB="0" distL="0" distR="0" wp14:anchorId="0FD8EA59" wp14:editId="0FA3218A">
                  <wp:extent cx="752354" cy="449323"/>
                  <wp:effectExtent l="0" t="0" r="0" b="0"/>
                  <wp:docPr id="219040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0012" name=""/>
                          <pic:cNvPicPr/>
                        </pic:nvPicPr>
                        <pic:blipFill>
                          <a:blip r:embed="rId34"/>
                          <a:stretch>
                            <a:fillRect/>
                          </a:stretch>
                        </pic:blipFill>
                        <pic:spPr>
                          <a:xfrm>
                            <a:off x="0" y="0"/>
                            <a:ext cx="762121" cy="455156"/>
                          </a:xfrm>
                          <a:prstGeom prst="rect">
                            <a:avLst/>
                          </a:prstGeom>
                        </pic:spPr>
                      </pic:pic>
                    </a:graphicData>
                  </a:graphic>
                </wp:inline>
              </w:drawing>
            </w:r>
          </w:p>
          <w:p w14:paraId="726AAC3E" w14:textId="77777777" w:rsidR="007E1FC4" w:rsidRDefault="007E1FC4"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6DE50320" w14:textId="77777777" w:rsidR="005146E9" w:rsidRDefault="005146E9" w:rsidP="007E1FC4">
      <w:pPr>
        <w:tabs>
          <w:tab w:val="left" w:pos="2000"/>
        </w:tabs>
        <w:jc w:val="center"/>
        <w:rPr>
          <w:rFonts w:ascii="仿宋" w:eastAsia="仿宋" w:hAnsi="仿宋"/>
          <w:sz w:val="30"/>
          <w:szCs w:val="30"/>
        </w:rPr>
      </w:pPr>
    </w:p>
    <w:p w14:paraId="29263FE9" w14:textId="573A2D34" w:rsidR="007E1FC4" w:rsidRDefault="007E1FC4" w:rsidP="007E1FC4">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E1FC4" w14:paraId="2FC7B371" w14:textId="77777777" w:rsidTr="00AF1FB4">
        <w:trPr>
          <w:trHeight w:val="422"/>
          <w:jc w:val="center"/>
        </w:trPr>
        <w:tc>
          <w:tcPr>
            <w:tcW w:w="2213" w:type="dxa"/>
            <w:gridSpan w:val="2"/>
            <w:vAlign w:val="center"/>
          </w:tcPr>
          <w:p w14:paraId="3B6E8A57"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第( 7 )完成人</w:t>
            </w:r>
          </w:p>
          <w:p w14:paraId="1ABDEF88"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039AEDF5"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田磊</w:t>
            </w:r>
          </w:p>
        </w:tc>
        <w:tc>
          <w:tcPr>
            <w:tcW w:w="1640" w:type="dxa"/>
            <w:vAlign w:val="center"/>
          </w:tcPr>
          <w:p w14:paraId="69A7704C"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578BF876"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男</w:t>
            </w:r>
          </w:p>
        </w:tc>
      </w:tr>
      <w:tr w:rsidR="007E1FC4" w14:paraId="1713FF2F" w14:textId="77777777" w:rsidTr="00AF1FB4">
        <w:trPr>
          <w:trHeight w:val="453"/>
          <w:jc w:val="center"/>
        </w:trPr>
        <w:tc>
          <w:tcPr>
            <w:tcW w:w="2213" w:type="dxa"/>
            <w:gridSpan w:val="2"/>
            <w:vAlign w:val="center"/>
          </w:tcPr>
          <w:p w14:paraId="1B3BB119"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5C05C4A7"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1986年 3月</w:t>
            </w:r>
          </w:p>
        </w:tc>
        <w:tc>
          <w:tcPr>
            <w:tcW w:w="1640" w:type="dxa"/>
            <w:vAlign w:val="center"/>
          </w:tcPr>
          <w:p w14:paraId="645619D3"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5629A7B7"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博士研究生</w:t>
            </w:r>
          </w:p>
        </w:tc>
      </w:tr>
      <w:tr w:rsidR="007E1FC4" w14:paraId="592DC06D" w14:textId="77777777" w:rsidTr="00AF1FB4">
        <w:trPr>
          <w:trHeight w:val="567"/>
          <w:jc w:val="center"/>
        </w:trPr>
        <w:tc>
          <w:tcPr>
            <w:tcW w:w="2213" w:type="dxa"/>
            <w:gridSpan w:val="2"/>
            <w:vAlign w:val="center"/>
          </w:tcPr>
          <w:p w14:paraId="75317088"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专业技术</w:t>
            </w:r>
          </w:p>
          <w:p w14:paraId="04B71609"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7ED4F7DC"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高级实验师</w:t>
            </w:r>
          </w:p>
        </w:tc>
        <w:tc>
          <w:tcPr>
            <w:tcW w:w="1640" w:type="dxa"/>
            <w:vAlign w:val="center"/>
          </w:tcPr>
          <w:p w14:paraId="4B35B3A6"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现 任 党</w:t>
            </w:r>
          </w:p>
          <w:p w14:paraId="6639C38A"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510F75F9"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无</w:t>
            </w:r>
          </w:p>
        </w:tc>
      </w:tr>
      <w:tr w:rsidR="007E1FC4" w14:paraId="4B35F9CD" w14:textId="77777777" w:rsidTr="00AF1FB4">
        <w:trPr>
          <w:trHeight w:val="567"/>
          <w:jc w:val="center"/>
        </w:trPr>
        <w:tc>
          <w:tcPr>
            <w:tcW w:w="2213" w:type="dxa"/>
            <w:gridSpan w:val="2"/>
            <w:vAlign w:val="center"/>
          </w:tcPr>
          <w:p w14:paraId="4B3BEFD0"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现从事工</w:t>
            </w:r>
          </w:p>
          <w:p w14:paraId="556BCCB6"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23994D44" w14:textId="77777777" w:rsidR="007E1FC4" w:rsidRPr="007E1FC4" w:rsidRDefault="007E1FC4" w:rsidP="00AF1FB4">
            <w:r w:rsidRPr="007E1FC4">
              <w:rPr>
                <w:rFonts w:ascii="仿宋" w:eastAsia="仿宋" w:hAnsi="仿宋" w:hint="eastAsia"/>
                <w:sz w:val="28"/>
                <w:szCs w:val="28"/>
              </w:rPr>
              <w:t>生物医学工程 生物电磁领域研究</w:t>
            </w:r>
          </w:p>
        </w:tc>
      </w:tr>
      <w:tr w:rsidR="007E1FC4" w14:paraId="43D02B08" w14:textId="77777777" w:rsidTr="00AF1FB4">
        <w:trPr>
          <w:trHeight w:val="511"/>
          <w:jc w:val="center"/>
        </w:trPr>
        <w:tc>
          <w:tcPr>
            <w:tcW w:w="2213" w:type="dxa"/>
            <w:gridSpan w:val="2"/>
            <w:vAlign w:val="center"/>
          </w:tcPr>
          <w:p w14:paraId="70BD0DFA"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1FCE2E3A"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7E1FC4" w14:paraId="478CD808" w14:textId="77777777" w:rsidTr="00AF1FB4">
        <w:trPr>
          <w:trHeight w:val="567"/>
          <w:jc w:val="center"/>
        </w:trPr>
        <w:tc>
          <w:tcPr>
            <w:tcW w:w="2213" w:type="dxa"/>
            <w:gridSpan w:val="2"/>
            <w:vAlign w:val="center"/>
          </w:tcPr>
          <w:p w14:paraId="240FA215"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06C9C0BF"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无</w:t>
            </w:r>
          </w:p>
        </w:tc>
        <w:tc>
          <w:tcPr>
            <w:tcW w:w="1640" w:type="dxa"/>
            <w:vAlign w:val="center"/>
          </w:tcPr>
          <w:p w14:paraId="04F40CF2"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21A1642D" w14:textId="77777777" w:rsidR="007E1FC4" w:rsidRPr="00190FDA" w:rsidRDefault="007E1FC4" w:rsidP="00AF1FB4">
            <w:r w:rsidRPr="007E1FC4">
              <w:rPr>
                <w:rFonts w:ascii="仿宋" w:eastAsia="仿宋" w:hAnsi="仿宋"/>
                <w:sz w:val="28"/>
                <w:szCs w:val="28"/>
              </w:rPr>
              <w:t>18222195629</w:t>
            </w:r>
          </w:p>
        </w:tc>
      </w:tr>
      <w:tr w:rsidR="007E1FC4" w14:paraId="48D311FF" w14:textId="77777777" w:rsidTr="00AF1FB4">
        <w:trPr>
          <w:trHeight w:val="497"/>
          <w:jc w:val="center"/>
        </w:trPr>
        <w:tc>
          <w:tcPr>
            <w:tcW w:w="2213" w:type="dxa"/>
            <w:gridSpan w:val="2"/>
            <w:vAlign w:val="center"/>
          </w:tcPr>
          <w:p w14:paraId="014881E7"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55AC29F9" w14:textId="77777777" w:rsidR="007E1FC4" w:rsidRPr="007E1FC4" w:rsidRDefault="007E1FC4" w:rsidP="00AF1FB4">
            <w:pPr>
              <w:rPr>
                <w:sz w:val="28"/>
                <w:szCs w:val="28"/>
              </w:rPr>
            </w:pPr>
            <w:r w:rsidRPr="007E1FC4">
              <w:rPr>
                <w:rFonts w:ascii="仿宋" w:eastAsia="仿宋" w:hAnsi="仿宋"/>
                <w:sz w:val="28"/>
                <w:szCs w:val="28"/>
              </w:rPr>
              <w:t>tianlei@tianogng.edu.cn</w:t>
            </w:r>
          </w:p>
        </w:tc>
      </w:tr>
      <w:tr w:rsidR="007E1FC4" w14:paraId="30B478A8" w14:textId="77777777" w:rsidTr="00AF1FB4">
        <w:trPr>
          <w:trHeight w:val="567"/>
          <w:jc w:val="center"/>
        </w:trPr>
        <w:tc>
          <w:tcPr>
            <w:tcW w:w="2213" w:type="dxa"/>
            <w:gridSpan w:val="2"/>
            <w:vAlign w:val="center"/>
          </w:tcPr>
          <w:p w14:paraId="64662F16"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3F295BD3"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7E1FC4" w14:paraId="64940B81" w14:textId="77777777" w:rsidTr="00AF1FB4">
        <w:trPr>
          <w:trHeight w:val="654"/>
          <w:jc w:val="center"/>
        </w:trPr>
        <w:tc>
          <w:tcPr>
            <w:tcW w:w="2213" w:type="dxa"/>
            <w:gridSpan w:val="2"/>
            <w:vAlign w:val="center"/>
          </w:tcPr>
          <w:p w14:paraId="1685980E" w14:textId="77777777" w:rsidR="007E1FC4" w:rsidRDefault="007E1FC4"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1E270E74" w14:textId="77777777" w:rsidR="007E1FC4" w:rsidRDefault="007E1FC4"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5B6248E9" w14:textId="77777777" w:rsidR="007E1FC4" w:rsidRPr="007E1FC4" w:rsidRDefault="007E1FC4" w:rsidP="00AF1FB4">
            <w:r w:rsidRPr="007E1FC4">
              <w:rPr>
                <w:rFonts w:ascii="仿宋" w:eastAsia="仿宋" w:hAnsi="仿宋"/>
                <w:sz w:val="24"/>
                <w:szCs w:val="24"/>
              </w:rPr>
              <w:t>2023</w:t>
            </w:r>
            <w:r w:rsidRPr="007E1FC4">
              <w:rPr>
                <w:rFonts w:ascii="仿宋" w:eastAsia="仿宋" w:hAnsi="仿宋" w:hint="eastAsia"/>
                <w:sz w:val="24"/>
                <w:szCs w:val="24"/>
              </w:rPr>
              <w:t>年获中国纺织工业联合会教学成果二等奖</w:t>
            </w:r>
            <w:r w:rsidRPr="007E1FC4">
              <w:rPr>
                <w:rFonts w:ascii="仿宋" w:eastAsia="仿宋" w:hAnsi="仿宋"/>
                <w:sz w:val="24"/>
                <w:szCs w:val="24"/>
              </w:rPr>
              <w:t xml:space="preserve"> </w:t>
            </w:r>
            <w:r w:rsidRPr="007E1FC4">
              <w:rPr>
                <w:rFonts w:ascii="仿宋" w:eastAsia="仿宋" w:hAnsi="仿宋" w:hint="eastAsia"/>
                <w:sz w:val="24"/>
                <w:szCs w:val="24"/>
              </w:rPr>
              <w:t>（排名第一）</w:t>
            </w:r>
            <w:r w:rsidRPr="007E1FC4">
              <w:rPr>
                <w:rFonts w:ascii="仿宋" w:eastAsia="仿宋" w:hAnsi="仿宋"/>
                <w:sz w:val="24"/>
                <w:szCs w:val="24"/>
              </w:rPr>
              <w:t>2025</w:t>
            </w:r>
            <w:r w:rsidRPr="007E1FC4">
              <w:rPr>
                <w:rFonts w:ascii="仿宋" w:eastAsia="仿宋" w:hAnsi="仿宋" w:hint="eastAsia"/>
                <w:sz w:val="24"/>
                <w:szCs w:val="24"/>
              </w:rPr>
              <w:t>年获中国纺织工业联合会教学成果二等奖</w:t>
            </w:r>
            <w:r w:rsidRPr="007E1FC4">
              <w:rPr>
                <w:rFonts w:ascii="仿宋" w:eastAsia="仿宋" w:hAnsi="仿宋"/>
                <w:sz w:val="24"/>
                <w:szCs w:val="24"/>
              </w:rPr>
              <w:t xml:space="preserve"> </w:t>
            </w:r>
            <w:r w:rsidRPr="007E1FC4">
              <w:rPr>
                <w:rFonts w:ascii="仿宋" w:eastAsia="仿宋" w:hAnsi="仿宋" w:hint="eastAsia"/>
                <w:sz w:val="24"/>
                <w:szCs w:val="24"/>
              </w:rPr>
              <w:t>（排名第一）</w:t>
            </w:r>
          </w:p>
        </w:tc>
      </w:tr>
      <w:tr w:rsidR="007E1FC4" w14:paraId="6D6F6DF7" w14:textId="77777777" w:rsidTr="00AF1FB4">
        <w:trPr>
          <w:trHeight w:val="849"/>
          <w:jc w:val="center"/>
        </w:trPr>
        <w:tc>
          <w:tcPr>
            <w:tcW w:w="2213" w:type="dxa"/>
            <w:gridSpan w:val="2"/>
            <w:vAlign w:val="center"/>
          </w:tcPr>
          <w:p w14:paraId="1E8A2D2E" w14:textId="77777777" w:rsidR="007E1FC4" w:rsidRDefault="007E1FC4" w:rsidP="00AF1FB4">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35F404F8" w14:textId="77777777" w:rsidR="007E1FC4" w:rsidRDefault="007E1FC4" w:rsidP="00AF1FB4">
            <w:pPr>
              <w:jc w:val="center"/>
              <w:rPr>
                <w:rFonts w:ascii="仿宋" w:eastAsia="仿宋" w:hAnsi="仿宋"/>
                <w:sz w:val="28"/>
                <w:szCs w:val="28"/>
              </w:rPr>
            </w:pPr>
            <w:r>
              <w:rPr>
                <w:rFonts w:ascii="仿宋" w:eastAsia="仿宋" w:hAnsi="仿宋" w:hint="eastAsia"/>
                <w:sz w:val="28"/>
                <w:szCs w:val="28"/>
              </w:rPr>
              <w:t>无</w:t>
            </w:r>
          </w:p>
        </w:tc>
      </w:tr>
      <w:tr w:rsidR="007E1FC4" w14:paraId="6753CD79" w14:textId="77777777" w:rsidTr="00AF1FB4">
        <w:trPr>
          <w:trHeight w:val="5757"/>
          <w:jc w:val="center"/>
        </w:trPr>
        <w:tc>
          <w:tcPr>
            <w:tcW w:w="883" w:type="dxa"/>
            <w:vAlign w:val="center"/>
          </w:tcPr>
          <w:p w14:paraId="66DA8EB2"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主</w:t>
            </w:r>
          </w:p>
          <w:p w14:paraId="69A12724" w14:textId="77777777" w:rsidR="007E1FC4" w:rsidRDefault="007E1FC4" w:rsidP="00AF1FB4">
            <w:pPr>
              <w:rPr>
                <w:rFonts w:ascii="仿宋" w:eastAsia="仿宋" w:hAnsi="仿宋"/>
                <w:sz w:val="28"/>
                <w:szCs w:val="28"/>
              </w:rPr>
            </w:pPr>
          </w:p>
          <w:p w14:paraId="6667802B"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要</w:t>
            </w:r>
          </w:p>
          <w:p w14:paraId="2BACE7A2" w14:textId="77777777" w:rsidR="007E1FC4" w:rsidRDefault="007E1FC4" w:rsidP="00AF1FB4">
            <w:pPr>
              <w:rPr>
                <w:rFonts w:ascii="仿宋" w:eastAsia="仿宋" w:hAnsi="仿宋"/>
                <w:sz w:val="28"/>
                <w:szCs w:val="28"/>
              </w:rPr>
            </w:pPr>
          </w:p>
          <w:p w14:paraId="233F0EEA"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贡</w:t>
            </w:r>
          </w:p>
          <w:p w14:paraId="452BF169" w14:textId="77777777" w:rsidR="007E1FC4" w:rsidRDefault="007E1FC4" w:rsidP="00AF1FB4">
            <w:pPr>
              <w:rPr>
                <w:rFonts w:ascii="仿宋" w:eastAsia="仿宋" w:hAnsi="仿宋"/>
                <w:sz w:val="28"/>
                <w:szCs w:val="28"/>
              </w:rPr>
            </w:pPr>
          </w:p>
          <w:p w14:paraId="41D93125" w14:textId="77777777" w:rsidR="007E1FC4" w:rsidRDefault="007E1FC4"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443F36C7"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1. </w:t>
            </w:r>
            <w:r w:rsidRPr="007E1FC4">
              <w:rPr>
                <w:rFonts w:ascii="仿宋" w:eastAsia="仿宋" w:hAnsi="仿宋" w:hint="eastAsia"/>
                <w:sz w:val="22"/>
                <w:szCs w:val="22"/>
              </w:rPr>
              <w:t>梳理生物医学工程专业课程《生物医学电子学》教学大纲和实验教学指导书，确定教学内容中需要与智能服装相结合的关键教学点；</w:t>
            </w:r>
          </w:p>
          <w:p w14:paraId="48253E12"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2. </w:t>
            </w:r>
            <w:r w:rsidRPr="007E1FC4">
              <w:rPr>
                <w:rFonts w:ascii="仿宋" w:eastAsia="仿宋" w:hAnsi="仿宋" w:hint="eastAsia"/>
                <w:sz w:val="22"/>
                <w:szCs w:val="22"/>
              </w:rPr>
              <w:t>建设了《生物医学电子学》网上课程，进行线上与线下相结合的教学方法改革与实践，构建适合于纺织学科的生物医学工程专业的课程知识体系；</w:t>
            </w:r>
          </w:p>
          <w:p w14:paraId="57CB00D8"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3. </w:t>
            </w:r>
            <w:r w:rsidRPr="007E1FC4">
              <w:rPr>
                <w:rFonts w:ascii="仿宋" w:eastAsia="仿宋" w:hAnsi="仿宋" w:hint="eastAsia"/>
                <w:sz w:val="22"/>
                <w:szCs w:val="22"/>
              </w:rPr>
              <w:t>通过开展校企合作和企业实习实践活动，</w:t>
            </w:r>
            <w:r w:rsidRPr="007E1FC4">
              <w:rPr>
                <w:rFonts w:ascii="仿宋" w:eastAsia="仿宋" w:hAnsi="仿宋"/>
                <w:sz w:val="22"/>
                <w:szCs w:val="22"/>
              </w:rPr>
              <w:t xml:space="preserve"> </w:t>
            </w:r>
            <w:r w:rsidRPr="007E1FC4">
              <w:rPr>
                <w:rFonts w:ascii="仿宋" w:eastAsia="仿宋" w:hAnsi="仿宋" w:hint="eastAsia"/>
                <w:sz w:val="22"/>
                <w:szCs w:val="22"/>
              </w:rPr>
              <w:t>生物医学工程本科生更加了解可穿戴技术与智能服装相结合的行业发展动态，组织生物医学工程学生进行了相关医疗企业的现场实习和参观活动；</w:t>
            </w:r>
          </w:p>
          <w:p w14:paraId="21EC432D"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4.</w:t>
            </w:r>
            <w:r w:rsidRPr="007E1FC4">
              <w:rPr>
                <w:rFonts w:ascii="仿宋" w:eastAsia="仿宋" w:hAnsi="仿宋" w:hint="eastAsia"/>
                <w:sz w:val="22"/>
                <w:szCs w:val="22"/>
              </w:rPr>
              <w:t>指导学生获批国家级大学生创新创业项目</w:t>
            </w:r>
            <w:r w:rsidRPr="007E1FC4">
              <w:rPr>
                <w:rFonts w:ascii="仿宋" w:eastAsia="仿宋" w:hAnsi="仿宋"/>
                <w:sz w:val="22"/>
                <w:szCs w:val="22"/>
              </w:rPr>
              <w:t>3</w:t>
            </w:r>
            <w:r w:rsidRPr="007E1FC4">
              <w:rPr>
                <w:rFonts w:ascii="仿宋" w:eastAsia="仿宋" w:hAnsi="仿宋" w:hint="eastAsia"/>
                <w:sz w:val="22"/>
                <w:szCs w:val="22"/>
              </w:rPr>
              <w:t>项，市级大学生创新创业项目</w:t>
            </w:r>
            <w:r w:rsidRPr="007E1FC4">
              <w:rPr>
                <w:rFonts w:ascii="仿宋" w:eastAsia="仿宋" w:hAnsi="仿宋"/>
                <w:sz w:val="22"/>
                <w:szCs w:val="22"/>
              </w:rPr>
              <w:t>3</w:t>
            </w:r>
            <w:r w:rsidRPr="007E1FC4">
              <w:rPr>
                <w:rFonts w:ascii="仿宋" w:eastAsia="仿宋" w:hAnsi="仿宋" w:hint="eastAsia"/>
                <w:sz w:val="22"/>
                <w:szCs w:val="22"/>
              </w:rPr>
              <w:t>项；</w:t>
            </w:r>
          </w:p>
          <w:p w14:paraId="7FD9CD9E"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5.</w:t>
            </w:r>
            <w:r w:rsidRPr="007E1FC4">
              <w:rPr>
                <w:rFonts w:ascii="仿宋" w:eastAsia="仿宋" w:hAnsi="仿宋" w:hint="eastAsia"/>
                <w:sz w:val="22"/>
                <w:szCs w:val="22"/>
              </w:rPr>
              <w:t>《基于</w:t>
            </w:r>
            <w:r w:rsidRPr="007E1FC4">
              <w:rPr>
                <w:rFonts w:ascii="仿宋" w:eastAsia="仿宋" w:hAnsi="仿宋"/>
                <w:sz w:val="22"/>
                <w:szCs w:val="22"/>
              </w:rPr>
              <w:t>STM32</w:t>
            </w:r>
            <w:r w:rsidRPr="007E1FC4">
              <w:rPr>
                <w:rFonts w:ascii="仿宋" w:eastAsia="仿宋" w:hAnsi="仿宋" w:hint="eastAsia"/>
                <w:sz w:val="22"/>
                <w:szCs w:val="22"/>
              </w:rPr>
              <w:t>的脉搏采集系统的设计》实验获</w:t>
            </w:r>
            <w:r w:rsidRPr="007E1FC4">
              <w:rPr>
                <w:rFonts w:ascii="仿宋" w:eastAsia="仿宋" w:hAnsi="仿宋"/>
                <w:sz w:val="22"/>
                <w:szCs w:val="22"/>
              </w:rPr>
              <w:t>2017-2018</w:t>
            </w:r>
            <w:r w:rsidRPr="007E1FC4">
              <w:rPr>
                <w:rFonts w:ascii="仿宋" w:eastAsia="仿宋" w:hAnsi="仿宋" w:hint="eastAsia"/>
                <w:sz w:val="22"/>
                <w:szCs w:val="22"/>
              </w:rPr>
              <w:t>学年优秀设计性、综合性实验项目；</w:t>
            </w:r>
          </w:p>
          <w:p w14:paraId="61B2100C"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6. </w:t>
            </w:r>
            <w:r w:rsidRPr="007E1FC4">
              <w:rPr>
                <w:rFonts w:ascii="仿宋" w:eastAsia="仿宋" w:hAnsi="仿宋" w:hint="eastAsia"/>
                <w:sz w:val="22"/>
                <w:szCs w:val="22"/>
              </w:rPr>
              <w:t>获得天津工业大学</w:t>
            </w:r>
            <w:r w:rsidRPr="007E1FC4">
              <w:rPr>
                <w:rFonts w:ascii="仿宋" w:eastAsia="仿宋" w:hAnsi="仿宋"/>
                <w:sz w:val="22"/>
                <w:szCs w:val="22"/>
              </w:rPr>
              <w:t>2018</w:t>
            </w:r>
            <w:r w:rsidRPr="007E1FC4">
              <w:rPr>
                <w:rFonts w:ascii="仿宋" w:eastAsia="仿宋" w:hAnsi="仿宋" w:hint="eastAsia"/>
                <w:sz w:val="22"/>
                <w:szCs w:val="22"/>
              </w:rPr>
              <w:t>年度青年教师实验教学竞赛一等奖。</w:t>
            </w:r>
          </w:p>
          <w:p w14:paraId="071E7AB3"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7. </w:t>
            </w:r>
            <w:r w:rsidRPr="007E1FC4">
              <w:rPr>
                <w:rFonts w:ascii="仿宋" w:eastAsia="仿宋" w:hAnsi="仿宋" w:hint="eastAsia"/>
                <w:sz w:val="22"/>
                <w:szCs w:val="22"/>
              </w:rPr>
              <w:t>作为副主编参编《传感器与医学工程教材》一本；</w:t>
            </w:r>
          </w:p>
          <w:p w14:paraId="3755CC71" w14:textId="77777777" w:rsidR="007E1FC4" w:rsidRPr="007E1FC4" w:rsidRDefault="007E1FC4" w:rsidP="00234B9B">
            <w:pPr>
              <w:ind w:firstLineChars="200" w:firstLine="440"/>
              <w:rPr>
                <w:rFonts w:ascii="仿宋" w:eastAsia="仿宋" w:hAnsi="仿宋"/>
                <w:sz w:val="22"/>
                <w:szCs w:val="22"/>
              </w:rPr>
            </w:pPr>
            <w:r w:rsidRPr="007E1FC4">
              <w:rPr>
                <w:rFonts w:ascii="仿宋" w:eastAsia="仿宋" w:hAnsi="仿宋"/>
                <w:sz w:val="22"/>
                <w:szCs w:val="22"/>
              </w:rPr>
              <w:t xml:space="preserve">8. </w:t>
            </w:r>
            <w:r w:rsidRPr="007E1FC4">
              <w:rPr>
                <w:rFonts w:ascii="仿宋" w:eastAsia="仿宋" w:hAnsi="仿宋" w:hint="eastAsia"/>
                <w:sz w:val="22"/>
                <w:szCs w:val="22"/>
              </w:rPr>
              <w:t>作为第一指导教师，指导指导学生竞赛获全国二等奖</w:t>
            </w:r>
            <w:r w:rsidRPr="007E1FC4">
              <w:rPr>
                <w:rFonts w:ascii="仿宋" w:eastAsia="仿宋" w:hAnsi="仿宋"/>
                <w:sz w:val="22"/>
                <w:szCs w:val="22"/>
              </w:rPr>
              <w:t>3</w:t>
            </w:r>
            <w:r w:rsidRPr="007E1FC4">
              <w:rPr>
                <w:rFonts w:ascii="仿宋" w:eastAsia="仿宋" w:hAnsi="仿宋" w:hint="eastAsia"/>
                <w:sz w:val="22"/>
                <w:szCs w:val="22"/>
              </w:rPr>
              <w:t>次，全国三等奖</w:t>
            </w:r>
            <w:r w:rsidRPr="007E1FC4">
              <w:rPr>
                <w:rFonts w:ascii="仿宋" w:eastAsia="仿宋" w:hAnsi="仿宋"/>
                <w:sz w:val="22"/>
                <w:szCs w:val="22"/>
              </w:rPr>
              <w:t>2</w:t>
            </w:r>
            <w:r w:rsidRPr="007E1FC4">
              <w:rPr>
                <w:rFonts w:ascii="仿宋" w:eastAsia="仿宋" w:hAnsi="仿宋" w:hint="eastAsia"/>
                <w:sz w:val="22"/>
                <w:szCs w:val="22"/>
              </w:rPr>
              <w:t>项，省部级一等奖</w:t>
            </w:r>
            <w:r w:rsidRPr="007E1FC4">
              <w:rPr>
                <w:rFonts w:ascii="仿宋" w:eastAsia="仿宋" w:hAnsi="仿宋"/>
                <w:sz w:val="22"/>
                <w:szCs w:val="22"/>
              </w:rPr>
              <w:t>2</w:t>
            </w:r>
            <w:r w:rsidRPr="007E1FC4">
              <w:rPr>
                <w:rFonts w:ascii="仿宋" w:eastAsia="仿宋" w:hAnsi="仿宋" w:hint="eastAsia"/>
                <w:sz w:val="22"/>
                <w:szCs w:val="22"/>
              </w:rPr>
              <w:t>项，二等奖</w:t>
            </w:r>
            <w:r w:rsidRPr="007E1FC4">
              <w:rPr>
                <w:rFonts w:ascii="仿宋" w:eastAsia="仿宋" w:hAnsi="仿宋"/>
                <w:sz w:val="22"/>
                <w:szCs w:val="22"/>
              </w:rPr>
              <w:t>6</w:t>
            </w:r>
            <w:r w:rsidRPr="007E1FC4">
              <w:rPr>
                <w:rFonts w:ascii="仿宋" w:eastAsia="仿宋" w:hAnsi="仿宋" w:hint="eastAsia"/>
                <w:sz w:val="22"/>
                <w:szCs w:val="22"/>
              </w:rPr>
              <w:t>项，三等奖</w:t>
            </w:r>
            <w:r w:rsidRPr="007E1FC4">
              <w:rPr>
                <w:rFonts w:ascii="仿宋" w:eastAsia="仿宋" w:hAnsi="仿宋"/>
                <w:sz w:val="22"/>
                <w:szCs w:val="22"/>
              </w:rPr>
              <w:t>2</w:t>
            </w:r>
            <w:r w:rsidRPr="007E1FC4">
              <w:rPr>
                <w:rFonts w:ascii="仿宋" w:eastAsia="仿宋" w:hAnsi="仿宋" w:hint="eastAsia"/>
                <w:sz w:val="22"/>
                <w:szCs w:val="22"/>
              </w:rPr>
              <w:t>项，总共获奖次数</w:t>
            </w:r>
            <w:r w:rsidRPr="007E1FC4">
              <w:rPr>
                <w:rFonts w:ascii="仿宋" w:eastAsia="仿宋" w:hAnsi="仿宋"/>
                <w:sz w:val="22"/>
                <w:szCs w:val="22"/>
              </w:rPr>
              <w:t>15</w:t>
            </w:r>
            <w:r w:rsidRPr="007E1FC4">
              <w:rPr>
                <w:rFonts w:ascii="仿宋" w:eastAsia="仿宋" w:hAnsi="仿宋" w:hint="eastAsia"/>
                <w:sz w:val="22"/>
                <w:szCs w:val="22"/>
              </w:rPr>
              <w:t>次。</w:t>
            </w:r>
          </w:p>
          <w:p w14:paraId="7190D35B" w14:textId="77777777" w:rsidR="007E1FC4" w:rsidRPr="00190FDA" w:rsidRDefault="007E1FC4"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DB1BCF">
              <w:rPr>
                <w:rFonts w:hint="eastAsia"/>
                <w:noProof/>
              </w:rPr>
              <w:drawing>
                <wp:inline distT="0" distB="0" distL="0" distR="0" wp14:anchorId="004A705F" wp14:editId="42C599B2">
                  <wp:extent cx="879676" cy="610098"/>
                  <wp:effectExtent l="0" t="0" r="0" b="0"/>
                  <wp:docPr id="16286696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9603" name="图片 162866960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0809" cy="624755"/>
                          </a:xfrm>
                          <a:prstGeom prst="rect">
                            <a:avLst/>
                          </a:prstGeom>
                        </pic:spPr>
                      </pic:pic>
                    </a:graphicData>
                  </a:graphic>
                </wp:inline>
              </w:drawing>
            </w:r>
          </w:p>
          <w:p w14:paraId="5C092EC3" w14:textId="77777777" w:rsidR="007E1FC4" w:rsidRDefault="007E1FC4"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14FE849C" w14:textId="77777777" w:rsidR="00CD79C5" w:rsidRDefault="00CD79C5">
      <w:pPr>
        <w:jc w:val="center"/>
        <w:rPr>
          <w:rFonts w:ascii="仿宋" w:eastAsia="仿宋" w:hAnsi="仿宋"/>
          <w:b/>
        </w:rPr>
      </w:pPr>
    </w:p>
    <w:p w14:paraId="03320C7F" w14:textId="77777777" w:rsidR="00CD79C5" w:rsidRDefault="00CD79C5" w:rsidP="00CD79C5">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CD79C5" w14:paraId="7D4A6B29" w14:textId="77777777" w:rsidTr="00AF1FB4">
        <w:trPr>
          <w:trHeight w:val="422"/>
          <w:jc w:val="center"/>
        </w:trPr>
        <w:tc>
          <w:tcPr>
            <w:tcW w:w="2213" w:type="dxa"/>
            <w:gridSpan w:val="2"/>
            <w:vAlign w:val="center"/>
          </w:tcPr>
          <w:p w14:paraId="321623FA"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第( 8 )完成人</w:t>
            </w:r>
          </w:p>
          <w:p w14:paraId="166EFE60"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3B21571B"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张珺</w:t>
            </w:r>
          </w:p>
        </w:tc>
        <w:tc>
          <w:tcPr>
            <w:tcW w:w="1640" w:type="dxa"/>
            <w:vAlign w:val="center"/>
          </w:tcPr>
          <w:p w14:paraId="0917836C"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66198D31"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男</w:t>
            </w:r>
          </w:p>
        </w:tc>
      </w:tr>
      <w:tr w:rsidR="00CD79C5" w14:paraId="1F214362" w14:textId="77777777" w:rsidTr="00AF1FB4">
        <w:trPr>
          <w:trHeight w:val="453"/>
          <w:jc w:val="center"/>
        </w:trPr>
        <w:tc>
          <w:tcPr>
            <w:tcW w:w="2213" w:type="dxa"/>
            <w:gridSpan w:val="2"/>
            <w:vAlign w:val="center"/>
          </w:tcPr>
          <w:p w14:paraId="2AFE0659"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6E4640F2"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1987年 10月</w:t>
            </w:r>
          </w:p>
        </w:tc>
        <w:tc>
          <w:tcPr>
            <w:tcW w:w="1640" w:type="dxa"/>
            <w:vAlign w:val="center"/>
          </w:tcPr>
          <w:p w14:paraId="18368219"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7E29A80F"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博士研究生</w:t>
            </w:r>
          </w:p>
        </w:tc>
      </w:tr>
      <w:tr w:rsidR="00CD79C5" w14:paraId="7EF676AA" w14:textId="77777777" w:rsidTr="00AF1FB4">
        <w:trPr>
          <w:trHeight w:val="567"/>
          <w:jc w:val="center"/>
        </w:trPr>
        <w:tc>
          <w:tcPr>
            <w:tcW w:w="2213" w:type="dxa"/>
            <w:gridSpan w:val="2"/>
            <w:vAlign w:val="center"/>
          </w:tcPr>
          <w:p w14:paraId="5A22CADC"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专业技术</w:t>
            </w:r>
          </w:p>
          <w:p w14:paraId="03CD45F9"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75021215" w14:textId="07680A1B" w:rsidR="00CD79C5" w:rsidRDefault="00234B9B" w:rsidP="00AF1FB4">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6B7CAB68"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现 任 党</w:t>
            </w:r>
          </w:p>
          <w:p w14:paraId="28C8B7AF"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373B74A4"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无</w:t>
            </w:r>
          </w:p>
        </w:tc>
      </w:tr>
      <w:tr w:rsidR="00CD79C5" w14:paraId="16FD2737" w14:textId="77777777" w:rsidTr="00AF1FB4">
        <w:trPr>
          <w:trHeight w:val="567"/>
          <w:jc w:val="center"/>
        </w:trPr>
        <w:tc>
          <w:tcPr>
            <w:tcW w:w="2213" w:type="dxa"/>
            <w:gridSpan w:val="2"/>
            <w:vAlign w:val="center"/>
          </w:tcPr>
          <w:p w14:paraId="503355B6"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现从事工</w:t>
            </w:r>
          </w:p>
          <w:p w14:paraId="5C6C0DFE"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3861B22D" w14:textId="22EE5624" w:rsidR="00CD79C5" w:rsidRPr="007E1FC4" w:rsidRDefault="00234B9B" w:rsidP="00AF1FB4">
            <w:r w:rsidRPr="00234B9B">
              <w:rPr>
                <w:rFonts w:ascii="仿宋" w:eastAsia="仿宋" w:hAnsi="仿宋" w:hint="eastAsia"/>
                <w:sz w:val="28"/>
                <w:szCs w:val="28"/>
              </w:rPr>
              <w:t>智能医学工程专业建设、学生实习实践、医学图像处理研究</w:t>
            </w:r>
          </w:p>
        </w:tc>
      </w:tr>
      <w:tr w:rsidR="00CD79C5" w14:paraId="4F143D8B" w14:textId="77777777" w:rsidTr="00AF1FB4">
        <w:trPr>
          <w:trHeight w:val="511"/>
          <w:jc w:val="center"/>
        </w:trPr>
        <w:tc>
          <w:tcPr>
            <w:tcW w:w="2213" w:type="dxa"/>
            <w:gridSpan w:val="2"/>
            <w:vAlign w:val="center"/>
          </w:tcPr>
          <w:p w14:paraId="08D62BAC"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1B560BED"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天津工业大学生命科学学院</w:t>
            </w:r>
          </w:p>
        </w:tc>
      </w:tr>
      <w:tr w:rsidR="00CD79C5" w14:paraId="23399D44" w14:textId="77777777" w:rsidTr="00AF1FB4">
        <w:trPr>
          <w:trHeight w:val="567"/>
          <w:jc w:val="center"/>
        </w:trPr>
        <w:tc>
          <w:tcPr>
            <w:tcW w:w="2213" w:type="dxa"/>
            <w:gridSpan w:val="2"/>
            <w:vAlign w:val="center"/>
          </w:tcPr>
          <w:p w14:paraId="5689CB0C"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7F3F651F"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无</w:t>
            </w:r>
          </w:p>
        </w:tc>
        <w:tc>
          <w:tcPr>
            <w:tcW w:w="1640" w:type="dxa"/>
            <w:vAlign w:val="center"/>
          </w:tcPr>
          <w:p w14:paraId="3E174754"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1E183F1A" w14:textId="51C6AF8F" w:rsidR="00CD79C5" w:rsidRPr="00190FDA" w:rsidRDefault="00234B9B" w:rsidP="00AF1FB4">
            <w:r>
              <w:rPr>
                <w:rFonts w:ascii="仿宋" w:eastAsia="仿宋" w:hAnsi="仿宋" w:hint="eastAsia"/>
                <w:sz w:val="28"/>
                <w:szCs w:val="28"/>
              </w:rPr>
              <w:t>15900361591</w:t>
            </w:r>
          </w:p>
        </w:tc>
      </w:tr>
      <w:tr w:rsidR="00CD79C5" w14:paraId="5E487197" w14:textId="77777777" w:rsidTr="00AF1FB4">
        <w:trPr>
          <w:trHeight w:val="497"/>
          <w:jc w:val="center"/>
        </w:trPr>
        <w:tc>
          <w:tcPr>
            <w:tcW w:w="2213" w:type="dxa"/>
            <w:gridSpan w:val="2"/>
            <w:vAlign w:val="center"/>
          </w:tcPr>
          <w:p w14:paraId="745304DA"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2FEE2684" w14:textId="099C5DE4" w:rsidR="00CD79C5" w:rsidRPr="007E1FC4" w:rsidRDefault="00234B9B" w:rsidP="00AF1FB4">
            <w:pPr>
              <w:rPr>
                <w:sz w:val="28"/>
                <w:szCs w:val="28"/>
              </w:rPr>
            </w:pPr>
            <w:r>
              <w:rPr>
                <w:rFonts w:ascii="仿宋" w:eastAsia="仿宋" w:hAnsi="仿宋" w:hint="eastAsia"/>
                <w:sz w:val="28"/>
                <w:szCs w:val="28"/>
              </w:rPr>
              <w:t>zhangjun</w:t>
            </w:r>
            <w:r w:rsidR="00CD79C5" w:rsidRPr="007E1FC4">
              <w:rPr>
                <w:rFonts w:ascii="仿宋" w:eastAsia="仿宋" w:hAnsi="仿宋"/>
                <w:sz w:val="28"/>
                <w:szCs w:val="28"/>
              </w:rPr>
              <w:t>@tianogng.edu.cn</w:t>
            </w:r>
          </w:p>
        </w:tc>
      </w:tr>
      <w:tr w:rsidR="00CD79C5" w14:paraId="3C66876F" w14:textId="77777777" w:rsidTr="00AF1FB4">
        <w:trPr>
          <w:trHeight w:val="567"/>
          <w:jc w:val="center"/>
        </w:trPr>
        <w:tc>
          <w:tcPr>
            <w:tcW w:w="2213" w:type="dxa"/>
            <w:gridSpan w:val="2"/>
            <w:vAlign w:val="center"/>
          </w:tcPr>
          <w:p w14:paraId="1C3A8D51"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0D4C1FA4"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天津市西青区宾水西道399号</w:t>
            </w:r>
          </w:p>
        </w:tc>
      </w:tr>
      <w:tr w:rsidR="00CD79C5" w14:paraId="62593436" w14:textId="77777777" w:rsidTr="00AF1FB4">
        <w:trPr>
          <w:trHeight w:val="654"/>
          <w:jc w:val="center"/>
        </w:trPr>
        <w:tc>
          <w:tcPr>
            <w:tcW w:w="2213" w:type="dxa"/>
            <w:gridSpan w:val="2"/>
            <w:vAlign w:val="center"/>
          </w:tcPr>
          <w:p w14:paraId="44667149" w14:textId="77777777" w:rsidR="00CD79C5" w:rsidRDefault="00CD79C5" w:rsidP="00AF1FB4">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2914CDB2" w14:textId="77777777" w:rsidR="00CD79C5" w:rsidRDefault="00CD79C5" w:rsidP="00AF1FB4">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1E23E6C7" w14:textId="6AF477FD" w:rsidR="00CD79C5" w:rsidRPr="007E1FC4" w:rsidRDefault="00234B9B" w:rsidP="00234B9B">
            <w:pPr>
              <w:jc w:val="center"/>
            </w:pPr>
            <w:r>
              <w:rPr>
                <w:rFonts w:ascii="仿宋" w:eastAsia="仿宋" w:hAnsi="仿宋" w:hint="eastAsia"/>
                <w:sz w:val="24"/>
                <w:szCs w:val="24"/>
              </w:rPr>
              <w:t>无</w:t>
            </w:r>
          </w:p>
        </w:tc>
      </w:tr>
      <w:tr w:rsidR="00CD79C5" w14:paraId="74CF2E3E" w14:textId="77777777" w:rsidTr="00AF1FB4">
        <w:trPr>
          <w:trHeight w:val="849"/>
          <w:jc w:val="center"/>
        </w:trPr>
        <w:tc>
          <w:tcPr>
            <w:tcW w:w="2213" w:type="dxa"/>
            <w:gridSpan w:val="2"/>
            <w:vAlign w:val="center"/>
          </w:tcPr>
          <w:p w14:paraId="1334E63E" w14:textId="77777777" w:rsidR="00CD79C5" w:rsidRDefault="00CD79C5" w:rsidP="00AF1FB4">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6F719E34" w14:textId="77777777" w:rsidR="00CD79C5" w:rsidRDefault="00CD79C5" w:rsidP="00AF1FB4">
            <w:pPr>
              <w:jc w:val="center"/>
              <w:rPr>
                <w:rFonts w:ascii="仿宋" w:eastAsia="仿宋" w:hAnsi="仿宋"/>
                <w:sz w:val="28"/>
                <w:szCs w:val="28"/>
              </w:rPr>
            </w:pPr>
            <w:r>
              <w:rPr>
                <w:rFonts w:ascii="仿宋" w:eastAsia="仿宋" w:hAnsi="仿宋" w:hint="eastAsia"/>
                <w:sz w:val="28"/>
                <w:szCs w:val="28"/>
              </w:rPr>
              <w:t>无</w:t>
            </w:r>
          </w:p>
        </w:tc>
      </w:tr>
      <w:tr w:rsidR="00CD79C5" w14:paraId="2849A947" w14:textId="77777777" w:rsidTr="00AF1FB4">
        <w:trPr>
          <w:trHeight w:val="5757"/>
          <w:jc w:val="center"/>
        </w:trPr>
        <w:tc>
          <w:tcPr>
            <w:tcW w:w="883" w:type="dxa"/>
            <w:vAlign w:val="center"/>
          </w:tcPr>
          <w:p w14:paraId="4B2DFC61"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主</w:t>
            </w:r>
          </w:p>
          <w:p w14:paraId="3E37F8D2" w14:textId="77777777" w:rsidR="00CD79C5" w:rsidRDefault="00CD79C5" w:rsidP="00AF1FB4">
            <w:pPr>
              <w:rPr>
                <w:rFonts w:ascii="仿宋" w:eastAsia="仿宋" w:hAnsi="仿宋"/>
                <w:sz w:val="28"/>
                <w:szCs w:val="28"/>
              </w:rPr>
            </w:pPr>
          </w:p>
          <w:p w14:paraId="04515321"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要</w:t>
            </w:r>
          </w:p>
          <w:p w14:paraId="3EEECD5D" w14:textId="77777777" w:rsidR="00CD79C5" w:rsidRDefault="00CD79C5" w:rsidP="00AF1FB4">
            <w:pPr>
              <w:rPr>
                <w:rFonts w:ascii="仿宋" w:eastAsia="仿宋" w:hAnsi="仿宋"/>
                <w:sz w:val="28"/>
                <w:szCs w:val="28"/>
              </w:rPr>
            </w:pPr>
          </w:p>
          <w:p w14:paraId="6A494159"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贡</w:t>
            </w:r>
          </w:p>
          <w:p w14:paraId="175CE800" w14:textId="77777777" w:rsidR="00CD79C5" w:rsidRDefault="00CD79C5" w:rsidP="00AF1FB4">
            <w:pPr>
              <w:rPr>
                <w:rFonts w:ascii="仿宋" w:eastAsia="仿宋" w:hAnsi="仿宋"/>
                <w:sz w:val="28"/>
                <w:szCs w:val="28"/>
              </w:rPr>
            </w:pPr>
          </w:p>
          <w:p w14:paraId="623CF45B" w14:textId="77777777" w:rsidR="00CD79C5" w:rsidRDefault="00CD79C5" w:rsidP="00AF1FB4">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41377C6F" w14:textId="107D96B5" w:rsidR="00234B9B" w:rsidRPr="00234B9B" w:rsidRDefault="00234B9B" w:rsidP="00234B9B">
            <w:pPr>
              <w:ind w:firstLineChars="200" w:firstLine="440"/>
              <w:rPr>
                <w:rFonts w:ascii="仿宋" w:eastAsia="仿宋" w:hAnsi="仿宋"/>
                <w:sz w:val="22"/>
                <w:szCs w:val="22"/>
              </w:rPr>
            </w:pPr>
            <w:r w:rsidRPr="00234B9B">
              <w:rPr>
                <w:rFonts w:ascii="仿宋" w:eastAsia="仿宋" w:hAnsi="仿宋" w:hint="eastAsia"/>
                <w:sz w:val="22"/>
                <w:szCs w:val="22"/>
              </w:rPr>
              <w:t>1.专注于新工科</w:t>
            </w:r>
            <w:r>
              <w:rPr>
                <w:rFonts w:ascii="仿宋" w:eastAsia="仿宋" w:hAnsi="仿宋" w:hint="eastAsia"/>
                <w:sz w:val="22"/>
                <w:szCs w:val="22"/>
              </w:rPr>
              <w:t>项目式课程</w:t>
            </w:r>
            <w:r w:rsidRPr="00234B9B">
              <w:rPr>
                <w:rFonts w:ascii="仿宋" w:eastAsia="仿宋" w:hAnsi="仿宋" w:hint="eastAsia"/>
                <w:sz w:val="22"/>
                <w:szCs w:val="22"/>
              </w:rPr>
              <w:t>的实践与教学，通过与校、企、医等多家单位的项目合作、人才培养模式交流，对多元化人才培养机制进行改革与推进，对校企联合基地建设进行策划和协调。</w:t>
            </w:r>
          </w:p>
          <w:p w14:paraId="08AD9834" w14:textId="77777777" w:rsidR="00234B9B" w:rsidRPr="00234B9B" w:rsidRDefault="00234B9B" w:rsidP="00234B9B">
            <w:pPr>
              <w:ind w:firstLineChars="200" w:firstLine="440"/>
              <w:rPr>
                <w:rFonts w:ascii="仿宋" w:eastAsia="仿宋" w:hAnsi="仿宋"/>
                <w:sz w:val="22"/>
                <w:szCs w:val="22"/>
              </w:rPr>
            </w:pPr>
            <w:r w:rsidRPr="00234B9B">
              <w:rPr>
                <w:rFonts w:ascii="仿宋" w:eastAsia="仿宋" w:hAnsi="仿宋" w:hint="eastAsia"/>
                <w:sz w:val="22"/>
                <w:szCs w:val="22"/>
              </w:rPr>
              <w:t>2.负责本科生《医学统计学与实验设计》课程及其专题实践的授课工作以及本科生《医学仪器原理与设计》课程的主要授课教师，将产教融通、多维联动的改革措施落实到人才培养教育教学各环节中。</w:t>
            </w:r>
          </w:p>
          <w:p w14:paraId="06B4A942" w14:textId="77777777" w:rsidR="00234B9B" w:rsidRPr="00234B9B" w:rsidRDefault="00234B9B" w:rsidP="00234B9B">
            <w:pPr>
              <w:ind w:firstLineChars="200" w:firstLine="440"/>
              <w:rPr>
                <w:rFonts w:ascii="仿宋" w:eastAsia="仿宋" w:hAnsi="仿宋"/>
                <w:sz w:val="22"/>
                <w:szCs w:val="22"/>
              </w:rPr>
            </w:pPr>
            <w:r w:rsidRPr="00234B9B">
              <w:rPr>
                <w:rFonts w:ascii="仿宋" w:eastAsia="仿宋" w:hAnsi="仿宋" w:hint="eastAsia"/>
                <w:sz w:val="22"/>
                <w:szCs w:val="22"/>
              </w:rPr>
              <w:t>3.将产学研用协调育人模式融入教学改革，主持完成教育部高教司协同育人教改项目1项，为本成果校企协作育人奠定基础。</w:t>
            </w:r>
          </w:p>
          <w:p w14:paraId="5384955C" w14:textId="6FC902D2" w:rsidR="00CD79C5" w:rsidRDefault="00234B9B" w:rsidP="00234B9B">
            <w:pPr>
              <w:ind w:firstLineChars="200" w:firstLine="440"/>
              <w:rPr>
                <w:rFonts w:ascii="仿宋" w:eastAsia="仿宋" w:hAnsi="仿宋"/>
                <w:sz w:val="22"/>
                <w:szCs w:val="22"/>
              </w:rPr>
            </w:pPr>
            <w:r w:rsidRPr="00234B9B">
              <w:rPr>
                <w:rFonts w:ascii="仿宋" w:eastAsia="仿宋" w:hAnsi="仿宋" w:hint="eastAsia"/>
                <w:sz w:val="22"/>
                <w:szCs w:val="22"/>
              </w:rPr>
              <w:t>4.多年来将科研成果反哺教学，在医学图像处理与生命支持、急救装备研发领域开拓创新。主持完成国家级科研项目1项，指导研究生将课题与课程学习相结合，培养学生创新思维和工匠精神</w:t>
            </w:r>
            <w:r w:rsidR="00CD79C5" w:rsidRPr="007E1FC4">
              <w:rPr>
                <w:rFonts w:ascii="仿宋" w:eastAsia="仿宋" w:hAnsi="仿宋" w:hint="eastAsia"/>
                <w:sz w:val="22"/>
                <w:szCs w:val="22"/>
              </w:rPr>
              <w:t>。</w:t>
            </w:r>
          </w:p>
          <w:p w14:paraId="2CEAD496" w14:textId="4DBAD9DD" w:rsidR="00234B9B" w:rsidRDefault="00234B9B" w:rsidP="00AF1FB4">
            <w:pPr>
              <w:rPr>
                <w:rFonts w:ascii="仿宋" w:eastAsia="仿宋" w:hAnsi="仿宋"/>
                <w:sz w:val="22"/>
                <w:szCs w:val="22"/>
              </w:rPr>
            </w:pPr>
          </w:p>
          <w:p w14:paraId="2D9B0084" w14:textId="77777777" w:rsidR="005146E9" w:rsidRDefault="005146E9" w:rsidP="00AF1FB4">
            <w:pPr>
              <w:rPr>
                <w:rFonts w:ascii="仿宋" w:eastAsia="仿宋" w:hAnsi="仿宋"/>
                <w:sz w:val="22"/>
                <w:szCs w:val="22"/>
              </w:rPr>
            </w:pPr>
          </w:p>
          <w:p w14:paraId="13B910C3" w14:textId="77777777" w:rsidR="00234B9B" w:rsidRDefault="00234B9B" w:rsidP="00AF1FB4">
            <w:pPr>
              <w:rPr>
                <w:rFonts w:ascii="仿宋" w:eastAsia="仿宋" w:hAnsi="仿宋"/>
                <w:sz w:val="22"/>
                <w:szCs w:val="22"/>
              </w:rPr>
            </w:pPr>
          </w:p>
          <w:p w14:paraId="435EB439" w14:textId="77777777" w:rsidR="00234B9B" w:rsidRDefault="00234B9B" w:rsidP="00AF1FB4">
            <w:pPr>
              <w:rPr>
                <w:rFonts w:ascii="仿宋" w:eastAsia="仿宋" w:hAnsi="仿宋"/>
                <w:sz w:val="22"/>
                <w:szCs w:val="22"/>
              </w:rPr>
            </w:pPr>
          </w:p>
          <w:p w14:paraId="3957E78B" w14:textId="77777777" w:rsidR="00234B9B" w:rsidRPr="007E1FC4" w:rsidRDefault="00234B9B" w:rsidP="00AF1FB4">
            <w:pPr>
              <w:rPr>
                <w:rFonts w:ascii="仿宋" w:eastAsia="仿宋" w:hAnsi="仿宋"/>
                <w:sz w:val="22"/>
                <w:szCs w:val="22"/>
              </w:rPr>
            </w:pPr>
          </w:p>
          <w:p w14:paraId="2062C516" w14:textId="3F804AE7" w:rsidR="00CD79C5" w:rsidRPr="00190FDA" w:rsidRDefault="00CD79C5" w:rsidP="00AF1FB4">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234B9B">
              <w:rPr>
                <w:noProof/>
              </w:rPr>
              <w:drawing>
                <wp:inline distT="0" distB="0" distL="0" distR="0" wp14:anchorId="37C65869" wp14:editId="405AA75A">
                  <wp:extent cx="595630" cy="310515"/>
                  <wp:effectExtent l="0" t="0" r="0" b="0"/>
                  <wp:docPr id="17341990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9075"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630" cy="310515"/>
                          </a:xfrm>
                          <a:prstGeom prst="rect">
                            <a:avLst/>
                          </a:prstGeom>
                        </pic:spPr>
                      </pic:pic>
                    </a:graphicData>
                  </a:graphic>
                </wp:inline>
              </w:drawing>
            </w:r>
          </w:p>
          <w:p w14:paraId="082FAE98" w14:textId="77777777" w:rsidR="00CD79C5" w:rsidRDefault="00CD79C5" w:rsidP="00AF1FB4">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29EE9FAB" w14:textId="77777777" w:rsidR="00856CF7" w:rsidRDefault="00856CF7" w:rsidP="00856CF7">
      <w:pPr>
        <w:tabs>
          <w:tab w:val="left" w:pos="2000"/>
        </w:tabs>
        <w:jc w:val="center"/>
        <w:rPr>
          <w:rFonts w:ascii="仿宋" w:eastAsia="仿宋" w:hAnsi="仿宋"/>
          <w:sz w:val="30"/>
          <w:szCs w:val="30"/>
        </w:rPr>
      </w:pPr>
      <w:r>
        <w:rPr>
          <w:rFonts w:ascii="仿宋" w:eastAsia="仿宋" w:hAnsi="仿宋" w:hint="eastAsia"/>
          <w:sz w:val="30"/>
          <w:szCs w:val="30"/>
        </w:rPr>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64F16495" w14:textId="77777777" w:rsidTr="00570182">
        <w:trPr>
          <w:trHeight w:val="422"/>
          <w:jc w:val="center"/>
        </w:trPr>
        <w:tc>
          <w:tcPr>
            <w:tcW w:w="2213" w:type="dxa"/>
            <w:gridSpan w:val="2"/>
            <w:vAlign w:val="center"/>
          </w:tcPr>
          <w:p w14:paraId="42703A1E" w14:textId="6C78B72D" w:rsidR="00856CF7" w:rsidRDefault="00856CF7" w:rsidP="00570182">
            <w:pPr>
              <w:ind w:left="-3"/>
              <w:jc w:val="center"/>
              <w:rPr>
                <w:rFonts w:ascii="仿宋" w:eastAsia="仿宋" w:hAnsi="仿宋"/>
                <w:sz w:val="28"/>
                <w:szCs w:val="28"/>
              </w:rPr>
            </w:pPr>
            <w:r>
              <w:rPr>
                <w:rFonts w:ascii="仿宋" w:eastAsia="仿宋" w:hAnsi="仿宋" w:hint="eastAsia"/>
                <w:sz w:val="28"/>
                <w:szCs w:val="28"/>
              </w:rPr>
              <w:lastRenderedPageBreak/>
              <w:t>第( 9 )完成人</w:t>
            </w:r>
          </w:p>
          <w:p w14:paraId="667256F4"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4B7EC879"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东磊</w:t>
            </w:r>
          </w:p>
        </w:tc>
        <w:tc>
          <w:tcPr>
            <w:tcW w:w="1640" w:type="dxa"/>
            <w:vAlign w:val="center"/>
          </w:tcPr>
          <w:p w14:paraId="59DDB122"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28E143C3"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男</w:t>
            </w:r>
          </w:p>
        </w:tc>
      </w:tr>
      <w:tr w:rsidR="00856CF7" w14:paraId="6190CD73" w14:textId="77777777" w:rsidTr="00570182">
        <w:trPr>
          <w:trHeight w:val="453"/>
          <w:jc w:val="center"/>
        </w:trPr>
        <w:tc>
          <w:tcPr>
            <w:tcW w:w="2213" w:type="dxa"/>
            <w:gridSpan w:val="2"/>
            <w:vAlign w:val="center"/>
          </w:tcPr>
          <w:p w14:paraId="1BAC92AE"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4683DBED"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1991年8月</w:t>
            </w:r>
          </w:p>
        </w:tc>
        <w:tc>
          <w:tcPr>
            <w:tcW w:w="1640" w:type="dxa"/>
            <w:vAlign w:val="center"/>
          </w:tcPr>
          <w:p w14:paraId="4B98EE36"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44F762A9"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博士研究生</w:t>
            </w:r>
          </w:p>
        </w:tc>
      </w:tr>
      <w:tr w:rsidR="00856CF7" w14:paraId="74EDEDB9" w14:textId="77777777" w:rsidTr="00570182">
        <w:trPr>
          <w:trHeight w:val="567"/>
          <w:jc w:val="center"/>
        </w:trPr>
        <w:tc>
          <w:tcPr>
            <w:tcW w:w="2213" w:type="dxa"/>
            <w:gridSpan w:val="2"/>
            <w:vAlign w:val="center"/>
          </w:tcPr>
          <w:p w14:paraId="0B26AFBD"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专业技术</w:t>
            </w:r>
          </w:p>
          <w:p w14:paraId="66309BE8"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71DA0099"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副教授</w:t>
            </w:r>
          </w:p>
        </w:tc>
        <w:tc>
          <w:tcPr>
            <w:tcW w:w="1640" w:type="dxa"/>
            <w:vAlign w:val="center"/>
          </w:tcPr>
          <w:p w14:paraId="5355EE4F"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现 任 党</w:t>
            </w:r>
          </w:p>
          <w:p w14:paraId="22A428F0"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0EC349AB"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4D74F0AA" w14:textId="77777777" w:rsidTr="00570182">
        <w:trPr>
          <w:trHeight w:val="567"/>
          <w:jc w:val="center"/>
        </w:trPr>
        <w:tc>
          <w:tcPr>
            <w:tcW w:w="2213" w:type="dxa"/>
            <w:gridSpan w:val="2"/>
            <w:vAlign w:val="center"/>
          </w:tcPr>
          <w:p w14:paraId="66C5D2C8"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现从事工</w:t>
            </w:r>
          </w:p>
          <w:p w14:paraId="4E34372B"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443557C5" w14:textId="77777777"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生物电磁检测与调控</w:t>
            </w:r>
          </w:p>
        </w:tc>
      </w:tr>
      <w:tr w:rsidR="00856CF7" w14:paraId="540EA545" w14:textId="77777777" w:rsidTr="00570182">
        <w:trPr>
          <w:trHeight w:val="511"/>
          <w:jc w:val="center"/>
        </w:trPr>
        <w:tc>
          <w:tcPr>
            <w:tcW w:w="2213" w:type="dxa"/>
            <w:gridSpan w:val="2"/>
            <w:vAlign w:val="center"/>
          </w:tcPr>
          <w:p w14:paraId="1A418A45"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5F622ABE"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856CF7" w14:paraId="1EDF4E1D" w14:textId="77777777" w:rsidTr="00570182">
        <w:trPr>
          <w:trHeight w:val="567"/>
          <w:jc w:val="center"/>
        </w:trPr>
        <w:tc>
          <w:tcPr>
            <w:tcW w:w="2213" w:type="dxa"/>
            <w:gridSpan w:val="2"/>
            <w:vAlign w:val="center"/>
          </w:tcPr>
          <w:p w14:paraId="50E737A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514E2D73" w14:textId="77777777" w:rsidR="00856CF7" w:rsidRDefault="00856CF7" w:rsidP="00570182">
            <w:pPr>
              <w:jc w:val="center"/>
              <w:rPr>
                <w:rFonts w:ascii="仿宋" w:eastAsia="仿宋" w:hAnsi="仿宋"/>
                <w:sz w:val="28"/>
                <w:szCs w:val="28"/>
              </w:rPr>
            </w:pPr>
            <w:r w:rsidRPr="00856CF7">
              <w:rPr>
                <w:rFonts w:ascii="仿宋" w:eastAsia="仿宋" w:hAnsi="仿宋" w:hint="eastAsia"/>
                <w:sz w:val="28"/>
                <w:szCs w:val="28"/>
              </w:rPr>
              <w:t>022-83956678</w:t>
            </w:r>
          </w:p>
        </w:tc>
        <w:tc>
          <w:tcPr>
            <w:tcW w:w="1640" w:type="dxa"/>
            <w:vAlign w:val="center"/>
          </w:tcPr>
          <w:p w14:paraId="3F326853"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0BD8FFF0" w14:textId="77777777" w:rsidR="00856CF7" w:rsidRPr="00234B9B" w:rsidRDefault="00856CF7" w:rsidP="00570182">
            <w:pPr>
              <w:rPr>
                <w:rFonts w:ascii="仿宋" w:eastAsia="仿宋" w:hAnsi="仿宋"/>
                <w:sz w:val="28"/>
                <w:szCs w:val="28"/>
              </w:rPr>
            </w:pPr>
            <w:r w:rsidRPr="00856CF7">
              <w:rPr>
                <w:rFonts w:ascii="仿宋" w:eastAsia="仿宋" w:hAnsi="仿宋"/>
                <w:sz w:val="28"/>
                <w:szCs w:val="28"/>
              </w:rPr>
              <w:t>15022785911</w:t>
            </w:r>
          </w:p>
        </w:tc>
      </w:tr>
      <w:tr w:rsidR="00856CF7" w14:paraId="741E7136" w14:textId="77777777" w:rsidTr="00570182">
        <w:trPr>
          <w:trHeight w:val="497"/>
          <w:jc w:val="center"/>
        </w:trPr>
        <w:tc>
          <w:tcPr>
            <w:tcW w:w="2213" w:type="dxa"/>
            <w:gridSpan w:val="2"/>
            <w:vAlign w:val="center"/>
          </w:tcPr>
          <w:p w14:paraId="77C483A7"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48FB84B2" w14:textId="77777777" w:rsidR="00856CF7" w:rsidRPr="00856CF7" w:rsidRDefault="00856CF7" w:rsidP="00570182">
            <w:pPr>
              <w:rPr>
                <w:sz w:val="28"/>
                <w:szCs w:val="28"/>
              </w:rPr>
            </w:pPr>
            <w:r w:rsidRPr="00856CF7">
              <w:rPr>
                <w:rFonts w:ascii="仿宋" w:eastAsia="仿宋" w:hAnsi="仿宋"/>
                <w:sz w:val="28"/>
                <w:szCs w:val="28"/>
              </w:rPr>
              <w:t>dong_lei@tiangong.edu.cn</w:t>
            </w:r>
          </w:p>
        </w:tc>
      </w:tr>
      <w:tr w:rsidR="00856CF7" w14:paraId="55DC4EB8" w14:textId="77777777" w:rsidTr="00570182">
        <w:trPr>
          <w:trHeight w:val="567"/>
          <w:jc w:val="center"/>
        </w:trPr>
        <w:tc>
          <w:tcPr>
            <w:tcW w:w="2213" w:type="dxa"/>
            <w:gridSpan w:val="2"/>
            <w:vAlign w:val="center"/>
          </w:tcPr>
          <w:p w14:paraId="4EEA089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0357AEDF"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856CF7" w14:paraId="66F2CC55" w14:textId="77777777" w:rsidTr="00570182">
        <w:trPr>
          <w:trHeight w:val="654"/>
          <w:jc w:val="center"/>
        </w:trPr>
        <w:tc>
          <w:tcPr>
            <w:tcW w:w="2213" w:type="dxa"/>
            <w:gridSpan w:val="2"/>
            <w:vAlign w:val="center"/>
          </w:tcPr>
          <w:p w14:paraId="7FC4BB09" w14:textId="77777777" w:rsidR="00856CF7" w:rsidRDefault="00856CF7"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39485270" w14:textId="77777777" w:rsidR="00856CF7" w:rsidRDefault="00856CF7"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268F6A6E" w14:textId="77777777" w:rsidR="00856CF7" w:rsidRPr="00856CF7" w:rsidRDefault="00856CF7" w:rsidP="00570182">
            <w:pPr>
              <w:jc w:val="center"/>
              <w:rPr>
                <w:rFonts w:ascii="仿宋" w:eastAsia="仿宋" w:hAnsi="仿宋"/>
                <w:sz w:val="24"/>
                <w:szCs w:val="24"/>
              </w:rPr>
            </w:pPr>
            <w:r w:rsidRPr="00856CF7">
              <w:rPr>
                <w:rFonts w:ascii="仿宋" w:eastAsia="仿宋" w:hAnsi="仿宋"/>
                <w:sz w:val="24"/>
                <w:szCs w:val="24"/>
              </w:rPr>
              <w:t>2023</w:t>
            </w:r>
            <w:r w:rsidRPr="00856CF7">
              <w:rPr>
                <w:rFonts w:ascii="仿宋" w:eastAsia="仿宋" w:hAnsi="仿宋" w:hint="eastAsia"/>
                <w:sz w:val="24"/>
                <w:szCs w:val="24"/>
              </w:rPr>
              <w:t>年第八届全国大学生生命科学竞赛（创新创业类）指导教师一等奖；</w:t>
            </w:r>
            <w:r w:rsidRPr="00856CF7">
              <w:rPr>
                <w:rFonts w:ascii="仿宋" w:eastAsia="仿宋" w:hAnsi="仿宋"/>
                <w:sz w:val="24"/>
                <w:szCs w:val="24"/>
              </w:rPr>
              <w:t>2023</w:t>
            </w:r>
            <w:r w:rsidRPr="00856CF7">
              <w:rPr>
                <w:rFonts w:ascii="仿宋" w:eastAsia="仿宋" w:hAnsi="仿宋" w:hint="eastAsia"/>
                <w:sz w:val="24"/>
                <w:szCs w:val="24"/>
              </w:rPr>
              <w:t>年第十七届</w:t>
            </w:r>
            <w:r w:rsidRPr="00856CF7">
              <w:rPr>
                <w:rFonts w:ascii="仿宋" w:eastAsia="仿宋" w:hAnsi="仿宋" w:hint="cs"/>
                <w:sz w:val="24"/>
                <w:szCs w:val="24"/>
              </w:rPr>
              <w:t>“</w:t>
            </w:r>
            <w:r w:rsidRPr="00856CF7">
              <w:rPr>
                <w:rFonts w:ascii="仿宋" w:eastAsia="仿宋" w:hAnsi="仿宋" w:hint="eastAsia"/>
                <w:sz w:val="24"/>
                <w:szCs w:val="24"/>
              </w:rPr>
              <w:t>挑战杯</w:t>
            </w:r>
            <w:r w:rsidRPr="00856CF7">
              <w:rPr>
                <w:rFonts w:ascii="仿宋" w:eastAsia="仿宋" w:hAnsi="仿宋" w:hint="cs"/>
                <w:sz w:val="24"/>
                <w:szCs w:val="24"/>
              </w:rPr>
              <w:t>”</w:t>
            </w:r>
            <w:r w:rsidRPr="00856CF7">
              <w:rPr>
                <w:rFonts w:ascii="仿宋" w:eastAsia="仿宋" w:hAnsi="仿宋" w:hint="eastAsia"/>
                <w:sz w:val="24"/>
                <w:szCs w:val="24"/>
              </w:rPr>
              <w:t>天津市大学生课外学术科技作品竞赛优秀指导教师</w:t>
            </w:r>
          </w:p>
        </w:tc>
      </w:tr>
      <w:tr w:rsidR="00856CF7" w14:paraId="12DEAB95" w14:textId="77777777" w:rsidTr="00570182">
        <w:trPr>
          <w:trHeight w:val="849"/>
          <w:jc w:val="center"/>
        </w:trPr>
        <w:tc>
          <w:tcPr>
            <w:tcW w:w="2213" w:type="dxa"/>
            <w:gridSpan w:val="2"/>
            <w:vAlign w:val="center"/>
          </w:tcPr>
          <w:p w14:paraId="0B95D8EF" w14:textId="77777777" w:rsidR="00856CF7" w:rsidRDefault="00856CF7"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EB00C90"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5695DE9B" w14:textId="77777777" w:rsidTr="00570182">
        <w:trPr>
          <w:trHeight w:val="6135"/>
          <w:jc w:val="center"/>
        </w:trPr>
        <w:tc>
          <w:tcPr>
            <w:tcW w:w="883" w:type="dxa"/>
            <w:vAlign w:val="center"/>
          </w:tcPr>
          <w:p w14:paraId="0369409C"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主</w:t>
            </w:r>
          </w:p>
          <w:p w14:paraId="77E04D1A" w14:textId="77777777" w:rsidR="00856CF7" w:rsidRDefault="00856CF7" w:rsidP="00570182">
            <w:pPr>
              <w:rPr>
                <w:rFonts w:ascii="仿宋" w:eastAsia="仿宋" w:hAnsi="仿宋"/>
                <w:sz w:val="28"/>
                <w:szCs w:val="28"/>
              </w:rPr>
            </w:pPr>
          </w:p>
          <w:p w14:paraId="72FAD3A1"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要</w:t>
            </w:r>
          </w:p>
          <w:p w14:paraId="1B95CAFD" w14:textId="77777777" w:rsidR="00856CF7" w:rsidRDefault="00856CF7" w:rsidP="00570182">
            <w:pPr>
              <w:rPr>
                <w:rFonts w:ascii="仿宋" w:eastAsia="仿宋" w:hAnsi="仿宋"/>
                <w:sz w:val="28"/>
                <w:szCs w:val="28"/>
              </w:rPr>
            </w:pPr>
          </w:p>
          <w:p w14:paraId="5C991D5B"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贡</w:t>
            </w:r>
          </w:p>
          <w:p w14:paraId="790816E7" w14:textId="77777777" w:rsidR="00856CF7" w:rsidRDefault="00856CF7" w:rsidP="00570182">
            <w:pPr>
              <w:rPr>
                <w:rFonts w:ascii="仿宋" w:eastAsia="仿宋" w:hAnsi="仿宋"/>
                <w:sz w:val="28"/>
                <w:szCs w:val="28"/>
              </w:rPr>
            </w:pPr>
          </w:p>
          <w:p w14:paraId="46639CDF"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7685E1B6" w14:textId="77777777" w:rsidR="00856CF7" w:rsidRPr="00856CF7" w:rsidRDefault="00856CF7" w:rsidP="00570182">
            <w:pPr>
              <w:ind w:firstLineChars="200" w:firstLine="440"/>
              <w:rPr>
                <w:rFonts w:ascii="仿宋" w:eastAsia="仿宋" w:hAnsi="仿宋"/>
                <w:sz w:val="22"/>
                <w:szCs w:val="22"/>
              </w:rPr>
            </w:pPr>
            <w:r w:rsidRPr="00856CF7">
              <w:rPr>
                <w:rFonts w:ascii="仿宋" w:eastAsia="仿宋" w:hAnsi="仿宋" w:hint="eastAsia"/>
                <w:sz w:val="22"/>
                <w:szCs w:val="22"/>
              </w:rPr>
              <w:t>作为生物医学工程系教师，协助整理和总结了教学改革的主要成果，包括课程内容的创新与优化、教学方法的改革以及学生能力提升的具体表现。</w:t>
            </w:r>
          </w:p>
          <w:p w14:paraId="093106FF" w14:textId="77777777" w:rsidR="00856CF7" w:rsidRPr="00856CF7" w:rsidRDefault="00856CF7" w:rsidP="00570182">
            <w:pPr>
              <w:ind w:firstLineChars="200" w:firstLine="440"/>
              <w:rPr>
                <w:rFonts w:ascii="仿宋" w:eastAsia="仿宋" w:hAnsi="仿宋"/>
                <w:sz w:val="22"/>
                <w:szCs w:val="22"/>
              </w:rPr>
            </w:pPr>
            <w:r w:rsidRPr="00856CF7">
              <w:rPr>
                <w:rFonts w:ascii="仿宋" w:eastAsia="仿宋" w:hAnsi="仿宋"/>
                <w:sz w:val="22"/>
                <w:szCs w:val="22"/>
              </w:rPr>
              <w:t>1.</w:t>
            </w:r>
            <w:r w:rsidRPr="00856CF7">
              <w:rPr>
                <w:rFonts w:ascii="仿宋" w:eastAsia="仿宋" w:hAnsi="仿宋" w:hint="eastAsia"/>
                <w:sz w:val="22"/>
                <w:szCs w:val="22"/>
              </w:rPr>
              <w:t>负责本科生《单片机原理及接口技术》、《脑机接口导论》、《神经工程导论》和《医学影像学》课程授课，将项目导向学习和在线互动平台结合，提升了学生的实际操作能力和创新思维。</w:t>
            </w:r>
          </w:p>
          <w:p w14:paraId="38E60C20" w14:textId="77777777" w:rsidR="00856CF7" w:rsidRPr="00856CF7" w:rsidRDefault="00856CF7" w:rsidP="00570182">
            <w:pPr>
              <w:ind w:firstLineChars="200" w:firstLine="440"/>
              <w:rPr>
                <w:rFonts w:ascii="仿宋" w:eastAsia="仿宋" w:hAnsi="仿宋"/>
                <w:sz w:val="22"/>
                <w:szCs w:val="22"/>
              </w:rPr>
            </w:pPr>
            <w:r w:rsidRPr="00856CF7">
              <w:rPr>
                <w:rFonts w:ascii="仿宋" w:eastAsia="仿宋" w:hAnsi="仿宋"/>
                <w:sz w:val="22"/>
                <w:szCs w:val="22"/>
              </w:rPr>
              <w:t>2.</w:t>
            </w:r>
            <w:r w:rsidRPr="00856CF7">
              <w:rPr>
                <w:rFonts w:ascii="仿宋" w:eastAsia="仿宋" w:hAnsi="仿宋" w:hint="eastAsia"/>
                <w:sz w:val="22"/>
                <w:szCs w:val="22"/>
              </w:rPr>
              <w:t>主持完成</w:t>
            </w:r>
            <w:r w:rsidRPr="00856CF7">
              <w:rPr>
                <w:rFonts w:ascii="仿宋" w:eastAsia="仿宋" w:hAnsi="仿宋" w:hint="cs"/>
                <w:sz w:val="22"/>
                <w:szCs w:val="22"/>
              </w:rPr>
              <w:t>“</w:t>
            </w:r>
            <w:r w:rsidRPr="00856CF7">
              <w:rPr>
                <w:rFonts w:ascii="仿宋" w:eastAsia="仿宋" w:hAnsi="仿宋" w:hint="eastAsia"/>
                <w:sz w:val="22"/>
                <w:szCs w:val="22"/>
              </w:rPr>
              <w:t>新四科</w:t>
            </w:r>
            <w:r w:rsidRPr="00856CF7">
              <w:rPr>
                <w:rFonts w:ascii="仿宋" w:eastAsia="仿宋" w:hAnsi="仿宋" w:hint="cs"/>
                <w:sz w:val="22"/>
                <w:szCs w:val="22"/>
              </w:rPr>
              <w:t>”</w:t>
            </w:r>
            <w:r w:rsidRPr="00856CF7">
              <w:rPr>
                <w:rFonts w:ascii="仿宋" w:eastAsia="仿宋" w:hAnsi="仿宋" w:hint="eastAsia"/>
                <w:sz w:val="22"/>
                <w:szCs w:val="22"/>
              </w:rPr>
              <w:t>本科人才培养综合改革项目《</w:t>
            </w:r>
            <w:r w:rsidRPr="00856CF7">
              <w:rPr>
                <w:rFonts w:ascii="仿宋" w:eastAsia="仿宋" w:hAnsi="仿宋" w:hint="cs"/>
                <w:sz w:val="22"/>
                <w:szCs w:val="22"/>
              </w:rPr>
              <w:t>“</w:t>
            </w:r>
            <w:r w:rsidRPr="00856CF7">
              <w:rPr>
                <w:rFonts w:ascii="仿宋" w:eastAsia="仿宋" w:hAnsi="仿宋" w:hint="eastAsia"/>
                <w:sz w:val="22"/>
                <w:szCs w:val="22"/>
              </w:rPr>
              <w:t>医工结合</w:t>
            </w:r>
            <w:r w:rsidRPr="00856CF7">
              <w:rPr>
                <w:rFonts w:ascii="仿宋" w:eastAsia="仿宋" w:hAnsi="仿宋" w:hint="cs"/>
                <w:sz w:val="22"/>
                <w:szCs w:val="22"/>
              </w:rPr>
              <w:t>”</w:t>
            </w:r>
            <w:r w:rsidRPr="00856CF7">
              <w:rPr>
                <w:rFonts w:ascii="仿宋" w:eastAsia="仿宋" w:hAnsi="仿宋" w:hint="eastAsia"/>
                <w:sz w:val="22"/>
                <w:szCs w:val="22"/>
              </w:rPr>
              <w:t>建构健康指标监测新方案》和《推动</w:t>
            </w:r>
            <w:r w:rsidRPr="00856CF7">
              <w:rPr>
                <w:rFonts w:ascii="仿宋" w:eastAsia="仿宋" w:hAnsi="仿宋"/>
                <w:sz w:val="22"/>
                <w:szCs w:val="22"/>
              </w:rPr>
              <w:t>STEM</w:t>
            </w:r>
            <w:r w:rsidRPr="00856CF7">
              <w:rPr>
                <w:rFonts w:ascii="仿宋" w:eastAsia="仿宋" w:hAnsi="仿宋" w:hint="eastAsia"/>
                <w:sz w:val="22"/>
                <w:szCs w:val="22"/>
              </w:rPr>
              <w:t>教育跨学科融合：脑机接口导向的毕设项目探索》，主持完成教育部产学合作协同育人项目，主持完成教育部供需对接就业育人项目等。</w:t>
            </w:r>
          </w:p>
          <w:p w14:paraId="6C6BF6E6" w14:textId="77777777" w:rsidR="00856CF7" w:rsidRDefault="00856CF7" w:rsidP="00570182">
            <w:pPr>
              <w:rPr>
                <w:rFonts w:ascii="仿宋" w:eastAsia="仿宋" w:hAnsi="仿宋"/>
                <w:sz w:val="22"/>
                <w:szCs w:val="22"/>
              </w:rPr>
            </w:pPr>
            <w:r w:rsidRPr="00856CF7">
              <w:rPr>
                <w:rFonts w:ascii="仿宋" w:eastAsia="仿宋" w:hAnsi="仿宋"/>
                <w:sz w:val="22"/>
                <w:szCs w:val="22"/>
              </w:rPr>
              <w:t>3.</w:t>
            </w:r>
            <w:r w:rsidRPr="00856CF7">
              <w:rPr>
                <w:rFonts w:ascii="仿宋" w:eastAsia="仿宋" w:hAnsi="仿宋" w:hint="eastAsia"/>
                <w:sz w:val="22"/>
                <w:szCs w:val="22"/>
              </w:rPr>
              <w:t>在生物电磁微观效应领域开展多年研究，主持完成国家级科研项目</w:t>
            </w:r>
            <w:r w:rsidRPr="00856CF7">
              <w:rPr>
                <w:rFonts w:ascii="仿宋" w:eastAsia="仿宋" w:hAnsi="仿宋"/>
                <w:sz w:val="22"/>
                <w:szCs w:val="22"/>
              </w:rPr>
              <w:t>2</w:t>
            </w:r>
            <w:r w:rsidRPr="00856CF7">
              <w:rPr>
                <w:rFonts w:ascii="仿宋" w:eastAsia="仿宋" w:hAnsi="仿宋" w:hint="eastAsia"/>
                <w:sz w:val="22"/>
                <w:szCs w:val="22"/>
              </w:rPr>
              <w:t>项，省部级科研项目</w:t>
            </w:r>
            <w:r w:rsidRPr="00856CF7">
              <w:rPr>
                <w:rFonts w:ascii="仿宋" w:eastAsia="仿宋" w:hAnsi="仿宋"/>
                <w:sz w:val="22"/>
                <w:szCs w:val="22"/>
              </w:rPr>
              <w:t>2</w:t>
            </w:r>
            <w:r w:rsidRPr="00856CF7">
              <w:rPr>
                <w:rFonts w:ascii="仿宋" w:eastAsia="仿宋" w:hAnsi="仿宋" w:hint="eastAsia"/>
                <w:sz w:val="22"/>
                <w:szCs w:val="22"/>
              </w:rPr>
              <w:t>项，指导学生将课题与课程学习相结合，拓宽学生的学术视野，激发科研兴趣，培养独立研究能力和解决复杂问题的能力，为未来的学术和职业发展打下了坚实的基础。指导学生参加各类省部级学科竞赛并获得奖项</w:t>
            </w:r>
            <w:r w:rsidRPr="00856CF7">
              <w:rPr>
                <w:rFonts w:ascii="仿宋" w:eastAsia="仿宋" w:hAnsi="仿宋"/>
                <w:sz w:val="22"/>
                <w:szCs w:val="22"/>
              </w:rPr>
              <w:t xml:space="preserve"> 10</w:t>
            </w:r>
            <w:r w:rsidRPr="00856CF7">
              <w:rPr>
                <w:rFonts w:ascii="仿宋" w:eastAsia="仿宋" w:hAnsi="仿宋" w:hint="eastAsia"/>
                <w:sz w:val="22"/>
                <w:szCs w:val="22"/>
              </w:rPr>
              <w:t>项。</w:t>
            </w:r>
          </w:p>
          <w:p w14:paraId="04EBB624" w14:textId="77777777" w:rsidR="00856CF7" w:rsidRDefault="00856CF7" w:rsidP="00570182">
            <w:pPr>
              <w:rPr>
                <w:rFonts w:ascii="仿宋" w:eastAsia="仿宋" w:hAnsi="仿宋"/>
                <w:sz w:val="22"/>
                <w:szCs w:val="22"/>
              </w:rPr>
            </w:pPr>
          </w:p>
          <w:p w14:paraId="61B73BCC" w14:textId="77777777" w:rsidR="00856CF7" w:rsidRDefault="00856CF7" w:rsidP="00570182">
            <w:pPr>
              <w:rPr>
                <w:rFonts w:ascii="仿宋" w:eastAsia="仿宋" w:hAnsi="仿宋"/>
                <w:sz w:val="22"/>
                <w:szCs w:val="22"/>
              </w:rPr>
            </w:pPr>
          </w:p>
          <w:p w14:paraId="4D7DEE34" w14:textId="77777777" w:rsidR="00856CF7" w:rsidRPr="007E1FC4" w:rsidRDefault="00856CF7" w:rsidP="00570182">
            <w:pPr>
              <w:rPr>
                <w:rFonts w:ascii="仿宋" w:eastAsia="仿宋" w:hAnsi="仿宋"/>
                <w:sz w:val="22"/>
                <w:szCs w:val="22"/>
              </w:rPr>
            </w:pPr>
          </w:p>
          <w:p w14:paraId="73282CB6" w14:textId="77777777"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Pr>
                <w:noProof/>
              </w:rPr>
              <w:drawing>
                <wp:inline distT="0" distB="0" distL="0" distR="0" wp14:anchorId="4E89C9A8" wp14:editId="12E76471">
                  <wp:extent cx="566571" cy="931344"/>
                  <wp:effectExtent l="8255"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572525" cy="941132"/>
                          </a:xfrm>
                          <a:prstGeom prst="rect">
                            <a:avLst/>
                          </a:prstGeom>
                          <a:noFill/>
                          <a:ln>
                            <a:noFill/>
                          </a:ln>
                        </pic:spPr>
                      </pic:pic>
                    </a:graphicData>
                  </a:graphic>
                </wp:inline>
              </w:drawing>
            </w:r>
          </w:p>
          <w:p w14:paraId="67482A91" w14:textId="77777777" w:rsidR="00856CF7" w:rsidRDefault="00856CF7"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0F82DAAF" w14:textId="77777777" w:rsidR="00234B9B" w:rsidRDefault="00234B9B">
      <w:pPr>
        <w:jc w:val="center"/>
        <w:rPr>
          <w:rFonts w:ascii="仿宋" w:eastAsia="仿宋" w:hAnsi="仿宋"/>
          <w:b/>
        </w:rPr>
      </w:pPr>
    </w:p>
    <w:p w14:paraId="5BDA6817" w14:textId="77777777" w:rsidR="00234B9B" w:rsidRDefault="00234B9B" w:rsidP="00234B9B">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234B9B" w14:paraId="4D5F1087" w14:textId="77777777" w:rsidTr="00570182">
        <w:trPr>
          <w:trHeight w:val="422"/>
          <w:jc w:val="center"/>
        </w:trPr>
        <w:tc>
          <w:tcPr>
            <w:tcW w:w="2213" w:type="dxa"/>
            <w:gridSpan w:val="2"/>
            <w:vAlign w:val="center"/>
          </w:tcPr>
          <w:p w14:paraId="64D81A69" w14:textId="29AD0FA0" w:rsidR="00234B9B" w:rsidRDefault="00234B9B" w:rsidP="00570182">
            <w:pPr>
              <w:ind w:left="-3"/>
              <w:jc w:val="center"/>
              <w:rPr>
                <w:rFonts w:ascii="仿宋" w:eastAsia="仿宋" w:hAnsi="仿宋"/>
                <w:sz w:val="28"/>
                <w:szCs w:val="28"/>
              </w:rPr>
            </w:pPr>
            <w:r>
              <w:rPr>
                <w:rFonts w:ascii="仿宋" w:eastAsia="仿宋" w:hAnsi="仿宋" w:hint="eastAsia"/>
                <w:sz w:val="28"/>
                <w:szCs w:val="28"/>
              </w:rPr>
              <w:t xml:space="preserve">第( </w:t>
            </w:r>
            <w:r w:rsidR="00856CF7">
              <w:rPr>
                <w:rFonts w:ascii="仿宋" w:eastAsia="仿宋" w:hAnsi="仿宋" w:hint="eastAsia"/>
                <w:sz w:val="28"/>
                <w:szCs w:val="28"/>
              </w:rPr>
              <w:t>10</w:t>
            </w:r>
            <w:r>
              <w:rPr>
                <w:rFonts w:ascii="仿宋" w:eastAsia="仿宋" w:hAnsi="仿宋" w:hint="eastAsia"/>
                <w:sz w:val="28"/>
                <w:szCs w:val="28"/>
              </w:rPr>
              <w:t xml:space="preserve"> )完成人</w:t>
            </w:r>
          </w:p>
          <w:p w14:paraId="517A291A"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5687A70E" w14:textId="3FD2722F" w:rsidR="00234B9B" w:rsidRDefault="00234B9B" w:rsidP="00570182">
            <w:pPr>
              <w:jc w:val="center"/>
              <w:rPr>
                <w:rFonts w:ascii="仿宋" w:eastAsia="仿宋" w:hAnsi="仿宋"/>
                <w:sz w:val="28"/>
                <w:szCs w:val="28"/>
              </w:rPr>
            </w:pPr>
            <w:r>
              <w:rPr>
                <w:rFonts w:ascii="仿宋" w:eastAsia="仿宋" w:hAnsi="仿宋" w:hint="eastAsia"/>
                <w:sz w:val="28"/>
                <w:szCs w:val="28"/>
              </w:rPr>
              <w:t>石霞飞</w:t>
            </w:r>
          </w:p>
        </w:tc>
        <w:tc>
          <w:tcPr>
            <w:tcW w:w="1640" w:type="dxa"/>
            <w:vAlign w:val="center"/>
          </w:tcPr>
          <w:p w14:paraId="2D20B168"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5A42BD25" w14:textId="69036AB1" w:rsidR="00234B9B" w:rsidRDefault="00234B9B" w:rsidP="00570182">
            <w:pPr>
              <w:jc w:val="center"/>
              <w:rPr>
                <w:rFonts w:ascii="仿宋" w:eastAsia="仿宋" w:hAnsi="仿宋"/>
                <w:sz w:val="28"/>
                <w:szCs w:val="28"/>
              </w:rPr>
            </w:pPr>
            <w:r>
              <w:rPr>
                <w:rFonts w:ascii="仿宋" w:eastAsia="仿宋" w:hAnsi="仿宋" w:hint="eastAsia"/>
                <w:sz w:val="28"/>
                <w:szCs w:val="28"/>
              </w:rPr>
              <w:t>女</w:t>
            </w:r>
          </w:p>
        </w:tc>
      </w:tr>
      <w:tr w:rsidR="00234B9B" w14:paraId="45C4E4DB" w14:textId="77777777" w:rsidTr="00570182">
        <w:trPr>
          <w:trHeight w:val="453"/>
          <w:jc w:val="center"/>
        </w:trPr>
        <w:tc>
          <w:tcPr>
            <w:tcW w:w="2213" w:type="dxa"/>
            <w:gridSpan w:val="2"/>
            <w:vAlign w:val="center"/>
          </w:tcPr>
          <w:p w14:paraId="5309EDF3"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3EFA5420" w14:textId="432BDA2E" w:rsidR="00234B9B" w:rsidRDefault="00234B9B" w:rsidP="00570182">
            <w:pPr>
              <w:jc w:val="center"/>
              <w:rPr>
                <w:rFonts w:ascii="仿宋" w:eastAsia="仿宋" w:hAnsi="仿宋"/>
                <w:sz w:val="28"/>
                <w:szCs w:val="28"/>
              </w:rPr>
            </w:pPr>
            <w:r>
              <w:rPr>
                <w:rFonts w:ascii="仿宋" w:eastAsia="仿宋" w:hAnsi="仿宋" w:hint="eastAsia"/>
                <w:sz w:val="28"/>
                <w:szCs w:val="28"/>
              </w:rPr>
              <w:t>1991年8月</w:t>
            </w:r>
          </w:p>
        </w:tc>
        <w:tc>
          <w:tcPr>
            <w:tcW w:w="1640" w:type="dxa"/>
            <w:vAlign w:val="center"/>
          </w:tcPr>
          <w:p w14:paraId="247A2917"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7D872C8C"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博士研究生</w:t>
            </w:r>
          </w:p>
        </w:tc>
      </w:tr>
      <w:tr w:rsidR="00234B9B" w14:paraId="36C18D9C" w14:textId="77777777" w:rsidTr="00570182">
        <w:trPr>
          <w:trHeight w:val="567"/>
          <w:jc w:val="center"/>
        </w:trPr>
        <w:tc>
          <w:tcPr>
            <w:tcW w:w="2213" w:type="dxa"/>
            <w:gridSpan w:val="2"/>
            <w:vAlign w:val="center"/>
          </w:tcPr>
          <w:p w14:paraId="2D8C71E9"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专业技术</w:t>
            </w:r>
          </w:p>
          <w:p w14:paraId="7FFAD500"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54CA6DA4"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74DD042B"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现 任 党</w:t>
            </w:r>
          </w:p>
          <w:p w14:paraId="5DF5CC6C"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39B02D2B"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无</w:t>
            </w:r>
          </w:p>
        </w:tc>
      </w:tr>
      <w:tr w:rsidR="00234B9B" w14:paraId="31B6757E" w14:textId="77777777" w:rsidTr="00570182">
        <w:trPr>
          <w:trHeight w:val="567"/>
          <w:jc w:val="center"/>
        </w:trPr>
        <w:tc>
          <w:tcPr>
            <w:tcW w:w="2213" w:type="dxa"/>
            <w:gridSpan w:val="2"/>
            <w:vAlign w:val="center"/>
          </w:tcPr>
          <w:p w14:paraId="3A625BFC"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现从事工</w:t>
            </w:r>
          </w:p>
          <w:p w14:paraId="6A6FA2DE"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57C8140F" w14:textId="55EA7394" w:rsidR="00234B9B" w:rsidRPr="007E1FC4" w:rsidRDefault="00234B9B"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光动力疗法</w:t>
            </w:r>
          </w:p>
        </w:tc>
      </w:tr>
      <w:tr w:rsidR="00234B9B" w14:paraId="4CE60F8A" w14:textId="77777777" w:rsidTr="00570182">
        <w:trPr>
          <w:trHeight w:val="511"/>
          <w:jc w:val="center"/>
        </w:trPr>
        <w:tc>
          <w:tcPr>
            <w:tcW w:w="2213" w:type="dxa"/>
            <w:gridSpan w:val="2"/>
            <w:vAlign w:val="center"/>
          </w:tcPr>
          <w:p w14:paraId="3FC627C8"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2FF108A9"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234B9B" w14:paraId="3261D0BD" w14:textId="77777777" w:rsidTr="00570182">
        <w:trPr>
          <w:trHeight w:val="567"/>
          <w:jc w:val="center"/>
        </w:trPr>
        <w:tc>
          <w:tcPr>
            <w:tcW w:w="2213" w:type="dxa"/>
            <w:gridSpan w:val="2"/>
            <w:vAlign w:val="center"/>
          </w:tcPr>
          <w:p w14:paraId="30EEFA4C"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5B05154B"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无</w:t>
            </w:r>
          </w:p>
        </w:tc>
        <w:tc>
          <w:tcPr>
            <w:tcW w:w="1640" w:type="dxa"/>
            <w:vAlign w:val="center"/>
          </w:tcPr>
          <w:p w14:paraId="6D0EB65C"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6876D8A3" w14:textId="5C791B9A" w:rsidR="00234B9B" w:rsidRPr="00234B9B" w:rsidRDefault="00234B9B" w:rsidP="00570182">
            <w:pPr>
              <w:rPr>
                <w:rFonts w:ascii="仿宋" w:eastAsia="仿宋" w:hAnsi="仿宋"/>
                <w:sz w:val="28"/>
                <w:szCs w:val="28"/>
              </w:rPr>
            </w:pPr>
            <w:r w:rsidRPr="00234B9B">
              <w:rPr>
                <w:rFonts w:ascii="仿宋" w:eastAsia="仿宋" w:hAnsi="仿宋" w:hint="eastAsia"/>
                <w:sz w:val="28"/>
                <w:szCs w:val="28"/>
              </w:rPr>
              <w:t>18322486049</w:t>
            </w:r>
          </w:p>
        </w:tc>
      </w:tr>
      <w:tr w:rsidR="00234B9B" w14:paraId="5A3CD6CD" w14:textId="77777777" w:rsidTr="00570182">
        <w:trPr>
          <w:trHeight w:val="497"/>
          <w:jc w:val="center"/>
        </w:trPr>
        <w:tc>
          <w:tcPr>
            <w:tcW w:w="2213" w:type="dxa"/>
            <w:gridSpan w:val="2"/>
            <w:vAlign w:val="center"/>
          </w:tcPr>
          <w:p w14:paraId="6D91AF3C"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08FC8311" w14:textId="37CD79DE" w:rsidR="00234B9B" w:rsidRPr="007E1FC4" w:rsidRDefault="00234B9B" w:rsidP="00570182">
            <w:pPr>
              <w:rPr>
                <w:sz w:val="28"/>
                <w:szCs w:val="28"/>
              </w:rPr>
            </w:pPr>
            <w:r w:rsidRPr="00234B9B">
              <w:rPr>
                <w:rFonts w:ascii="仿宋" w:eastAsia="仿宋" w:hAnsi="仿宋" w:hint="eastAsia"/>
                <w:sz w:val="28"/>
                <w:szCs w:val="28"/>
              </w:rPr>
              <w:t>shixiafei</w:t>
            </w:r>
            <w:r w:rsidRPr="007E1FC4">
              <w:rPr>
                <w:rFonts w:ascii="仿宋" w:eastAsia="仿宋" w:hAnsi="仿宋"/>
                <w:sz w:val="28"/>
                <w:szCs w:val="28"/>
              </w:rPr>
              <w:t>@tianogng.edu.cn</w:t>
            </w:r>
          </w:p>
        </w:tc>
      </w:tr>
      <w:tr w:rsidR="00234B9B" w14:paraId="674D8557" w14:textId="77777777" w:rsidTr="00570182">
        <w:trPr>
          <w:trHeight w:val="567"/>
          <w:jc w:val="center"/>
        </w:trPr>
        <w:tc>
          <w:tcPr>
            <w:tcW w:w="2213" w:type="dxa"/>
            <w:gridSpan w:val="2"/>
            <w:vAlign w:val="center"/>
          </w:tcPr>
          <w:p w14:paraId="6B095614"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603834C6"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234B9B" w14:paraId="366B8352" w14:textId="77777777" w:rsidTr="00570182">
        <w:trPr>
          <w:trHeight w:val="654"/>
          <w:jc w:val="center"/>
        </w:trPr>
        <w:tc>
          <w:tcPr>
            <w:tcW w:w="2213" w:type="dxa"/>
            <w:gridSpan w:val="2"/>
            <w:vAlign w:val="center"/>
          </w:tcPr>
          <w:p w14:paraId="24014CA6" w14:textId="77777777" w:rsidR="00234B9B" w:rsidRDefault="00234B9B"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60E64150" w14:textId="77777777" w:rsidR="00234B9B" w:rsidRDefault="00234B9B"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7C647F10" w14:textId="77777777" w:rsidR="00234B9B" w:rsidRPr="007E1FC4" w:rsidRDefault="00234B9B" w:rsidP="00570182">
            <w:pPr>
              <w:jc w:val="center"/>
            </w:pPr>
            <w:r>
              <w:rPr>
                <w:rFonts w:ascii="仿宋" w:eastAsia="仿宋" w:hAnsi="仿宋" w:hint="eastAsia"/>
                <w:sz w:val="24"/>
                <w:szCs w:val="24"/>
              </w:rPr>
              <w:t>无</w:t>
            </w:r>
          </w:p>
        </w:tc>
      </w:tr>
      <w:tr w:rsidR="00234B9B" w14:paraId="7B3CA328" w14:textId="77777777" w:rsidTr="00570182">
        <w:trPr>
          <w:trHeight w:val="849"/>
          <w:jc w:val="center"/>
        </w:trPr>
        <w:tc>
          <w:tcPr>
            <w:tcW w:w="2213" w:type="dxa"/>
            <w:gridSpan w:val="2"/>
            <w:vAlign w:val="center"/>
          </w:tcPr>
          <w:p w14:paraId="5599BA07" w14:textId="77777777" w:rsidR="00234B9B" w:rsidRDefault="00234B9B"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5828533" w14:textId="77777777" w:rsidR="00234B9B" w:rsidRDefault="00234B9B" w:rsidP="00570182">
            <w:pPr>
              <w:jc w:val="center"/>
              <w:rPr>
                <w:rFonts w:ascii="仿宋" w:eastAsia="仿宋" w:hAnsi="仿宋"/>
                <w:sz w:val="28"/>
                <w:szCs w:val="28"/>
              </w:rPr>
            </w:pPr>
            <w:r>
              <w:rPr>
                <w:rFonts w:ascii="仿宋" w:eastAsia="仿宋" w:hAnsi="仿宋" w:hint="eastAsia"/>
                <w:sz w:val="28"/>
                <w:szCs w:val="28"/>
              </w:rPr>
              <w:t>无</w:t>
            </w:r>
          </w:p>
        </w:tc>
      </w:tr>
      <w:tr w:rsidR="00234B9B" w14:paraId="411ECDE2" w14:textId="77777777" w:rsidTr="00570182">
        <w:trPr>
          <w:trHeight w:val="5757"/>
          <w:jc w:val="center"/>
        </w:trPr>
        <w:tc>
          <w:tcPr>
            <w:tcW w:w="883" w:type="dxa"/>
            <w:vAlign w:val="center"/>
          </w:tcPr>
          <w:p w14:paraId="604C271F"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主</w:t>
            </w:r>
          </w:p>
          <w:p w14:paraId="6485B82F" w14:textId="77777777" w:rsidR="00234B9B" w:rsidRDefault="00234B9B" w:rsidP="00570182">
            <w:pPr>
              <w:rPr>
                <w:rFonts w:ascii="仿宋" w:eastAsia="仿宋" w:hAnsi="仿宋"/>
                <w:sz w:val="28"/>
                <w:szCs w:val="28"/>
              </w:rPr>
            </w:pPr>
          </w:p>
          <w:p w14:paraId="78F7E0CD"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要</w:t>
            </w:r>
          </w:p>
          <w:p w14:paraId="587810BB" w14:textId="77777777" w:rsidR="00234B9B" w:rsidRDefault="00234B9B" w:rsidP="00570182">
            <w:pPr>
              <w:rPr>
                <w:rFonts w:ascii="仿宋" w:eastAsia="仿宋" w:hAnsi="仿宋"/>
                <w:sz w:val="28"/>
                <w:szCs w:val="28"/>
              </w:rPr>
            </w:pPr>
          </w:p>
          <w:p w14:paraId="1126C44E"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贡</w:t>
            </w:r>
          </w:p>
          <w:p w14:paraId="1745AD2B" w14:textId="77777777" w:rsidR="00234B9B" w:rsidRDefault="00234B9B" w:rsidP="00570182">
            <w:pPr>
              <w:rPr>
                <w:rFonts w:ascii="仿宋" w:eastAsia="仿宋" w:hAnsi="仿宋"/>
                <w:sz w:val="28"/>
                <w:szCs w:val="28"/>
              </w:rPr>
            </w:pPr>
          </w:p>
          <w:p w14:paraId="67111360" w14:textId="77777777" w:rsidR="00234B9B" w:rsidRDefault="00234B9B"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2495AE11" w14:textId="77777777" w:rsidR="00234B9B" w:rsidRPr="00234B9B" w:rsidRDefault="00234B9B" w:rsidP="00234B9B">
            <w:pPr>
              <w:numPr>
                <w:ilvl w:val="0"/>
                <w:numId w:val="2"/>
              </w:numPr>
              <w:ind w:firstLineChars="200" w:firstLine="440"/>
              <w:rPr>
                <w:rFonts w:ascii="仿宋" w:eastAsia="仿宋" w:hAnsi="仿宋"/>
                <w:sz w:val="22"/>
                <w:szCs w:val="22"/>
              </w:rPr>
            </w:pPr>
            <w:r w:rsidRPr="00234B9B">
              <w:rPr>
                <w:rFonts w:ascii="仿宋" w:eastAsia="仿宋" w:hAnsi="仿宋" w:hint="eastAsia"/>
                <w:sz w:val="22"/>
                <w:szCs w:val="22"/>
              </w:rPr>
              <w:t>负责本科生《生理学》、《医学仪器原理与设计》和《柔性电子与可穿戴技术》课程授课，以及《基础医学实践》的实践教学工作。参与生物医学工程专业人才培养方案论证、项目式教学改革工作和校企联合基地的申报工作。</w:t>
            </w:r>
          </w:p>
          <w:p w14:paraId="1D438C6F" w14:textId="77777777" w:rsidR="00234B9B" w:rsidRPr="00234B9B" w:rsidRDefault="00234B9B" w:rsidP="00234B9B">
            <w:pPr>
              <w:numPr>
                <w:ilvl w:val="0"/>
                <w:numId w:val="3"/>
              </w:numPr>
              <w:ind w:firstLineChars="200" w:firstLine="440"/>
              <w:rPr>
                <w:rFonts w:ascii="仿宋" w:eastAsia="仿宋" w:hAnsi="仿宋"/>
                <w:sz w:val="22"/>
                <w:szCs w:val="22"/>
              </w:rPr>
            </w:pPr>
            <w:r w:rsidRPr="00234B9B">
              <w:rPr>
                <w:rFonts w:ascii="仿宋" w:eastAsia="仿宋" w:hAnsi="仿宋" w:hint="eastAsia"/>
                <w:sz w:val="22"/>
                <w:szCs w:val="22"/>
              </w:rPr>
              <w:t>主持并完成教育部产学协同育人项目“基于健康物联网系统的《柔性电子与可穿戴技术》教学内容改革与创新 ”和“柔性电子与可穿戴智能医疗创新平台建设”。</w:t>
            </w:r>
          </w:p>
          <w:p w14:paraId="436F3206" w14:textId="77777777" w:rsidR="00234B9B" w:rsidRPr="00234B9B" w:rsidRDefault="00234B9B" w:rsidP="00234B9B">
            <w:pPr>
              <w:numPr>
                <w:ilvl w:val="0"/>
                <w:numId w:val="3"/>
              </w:numPr>
              <w:ind w:firstLineChars="200" w:firstLine="440"/>
              <w:rPr>
                <w:rFonts w:ascii="仿宋" w:eastAsia="仿宋" w:hAnsi="仿宋"/>
                <w:sz w:val="22"/>
                <w:szCs w:val="22"/>
              </w:rPr>
            </w:pPr>
            <w:r w:rsidRPr="00234B9B">
              <w:rPr>
                <w:rFonts w:ascii="仿宋" w:eastAsia="仿宋" w:hAnsi="仿宋" w:hint="eastAsia"/>
                <w:sz w:val="22"/>
                <w:szCs w:val="22"/>
              </w:rPr>
              <w:t>长期从事激光医学基础、应用和仪器研发等工作，聚焦光动力疗法在肿瘤治疗中的新技术探索、新适应症拓展及可穿戴仪器研发等核心方向。主持国家级科研项目 1 项、天津市计量项目 1 项、企业委托课题 3 项。教学中注重科研成果与课程学习的深度融合，着力培养学生的创新思维与探索精神。指导学生参与多项国家级、省部级学科竞赛并获奖项 5 项。</w:t>
            </w:r>
          </w:p>
          <w:p w14:paraId="1D7EBCE8" w14:textId="12BC8172" w:rsidR="00234B9B" w:rsidRDefault="00234B9B" w:rsidP="00234B9B">
            <w:pPr>
              <w:rPr>
                <w:rFonts w:ascii="仿宋" w:eastAsia="仿宋" w:hAnsi="仿宋"/>
                <w:sz w:val="22"/>
                <w:szCs w:val="22"/>
              </w:rPr>
            </w:pPr>
          </w:p>
          <w:p w14:paraId="04F2548F" w14:textId="77777777" w:rsidR="00234B9B" w:rsidRDefault="00234B9B" w:rsidP="00570182">
            <w:pPr>
              <w:rPr>
                <w:rFonts w:ascii="仿宋" w:eastAsia="仿宋" w:hAnsi="仿宋"/>
                <w:sz w:val="22"/>
                <w:szCs w:val="22"/>
              </w:rPr>
            </w:pPr>
          </w:p>
          <w:p w14:paraId="5FA2929E" w14:textId="77777777" w:rsidR="00234B9B" w:rsidRDefault="00234B9B" w:rsidP="00570182">
            <w:pPr>
              <w:rPr>
                <w:rFonts w:ascii="仿宋" w:eastAsia="仿宋" w:hAnsi="仿宋"/>
                <w:sz w:val="22"/>
                <w:szCs w:val="22"/>
              </w:rPr>
            </w:pPr>
          </w:p>
          <w:p w14:paraId="7ADF98BA" w14:textId="77777777" w:rsidR="00234B9B" w:rsidRPr="007E1FC4" w:rsidRDefault="00234B9B" w:rsidP="00570182">
            <w:pPr>
              <w:rPr>
                <w:rFonts w:ascii="仿宋" w:eastAsia="仿宋" w:hAnsi="仿宋"/>
                <w:sz w:val="22"/>
                <w:szCs w:val="22"/>
              </w:rPr>
            </w:pPr>
          </w:p>
          <w:p w14:paraId="6EF315E6" w14:textId="7E94E5DD" w:rsidR="00234B9B" w:rsidRPr="00190FDA" w:rsidRDefault="00234B9B"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11352C">
              <w:rPr>
                <w:noProof/>
              </w:rPr>
              <w:drawing>
                <wp:inline distT="0" distB="0" distL="0" distR="0" wp14:anchorId="503E2352" wp14:editId="5944D2DF">
                  <wp:extent cx="586781" cy="430982"/>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896" cy="442818"/>
                          </a:xfrm>
                          <a:prstGeom prst="rect">
                            <a:avLst/>
                          </a:prstGeom>
                          <a:noFill/>
                          <a:ln>
                            <a:noFill/>
                          </a:ln>
                        </pic:spPr>
                      </pic:pic>
                    </a:graphicData>
                  </a:graphic>
                </wp:inline>
              </w:drawing>
            </w:r>
          </w:p>
          <w:p w14:paraId="7E9BFBFB" w14:textId="77777777" w:rsidR="00234B9B" w:rsidRDefault="00234B9B"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6FE7B174" w14:textId="77777777" w:rsidR="005146E9" w:rsidRDefault="005146E9" w:rsidP="0011352C">
      <w:pPr>
        <w:rPr>
          <w:rFonts w:ascii="仿宋" w:eastAsia="仿宋" w:hAnsi="仿宋"/>
          <w:b/>
        </w:rPr>
      </w:pPr>
    </w:p>
    <w:p w14:paraId="4823C640" w14:textId="77777777" w:rsidR="008A31A1" w:rsidRDefault="008A31A1" w:rsidP="008A31A1">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A31A1" w14:paraId="31785518" w14:textId="77777777" w:rsidTr="00570182">
        <w:trPr>
          <w:trHeight w:val="422"/>
          <w:jc w:val="center"/>
        </w:trPr>
        <w:tc>
          <w:tcPr>
            <w:tcW w:w="2213" w:type="dxa"/>
            <w:gridSpan w:val="2"/>
            <w:vAlign w:val="center"/>
          </w:tcPr>
          <w:p w14:paraId="1F796F47" w14:textId="1C066CD8" w:rsidR="008A31A1" w:rsidRDefault="008A31A1" w:rsidP="00570182">
            <w:pPr>
              <w:ind w:left="-3"/>
              <w:jc w:val="center"/>
              <w:rPr>
                <w:rFonts w:ascii="仿宋" w:eastAsia="仿宋" w:hAnsi="仿宋"/>
                <w:sz w:val="28"/>
                <w:szCs w:val="28"/>
              </w:rPr>
            </w:pPr>
            <w:r>
              <w:rPr>
                <w:rFonts w:ascii="仿宋" w:eastAsia="仿宋" w:hAnsi="仿宋" w:hint="eastAsia"/>
                <w:sz w:val="28"/>
                <w:szCs w:val="28"/>
              </w:rPr>
              <w:t>第( 1</w:t>
            </w:r>
            <w:r w:rsidR="00856CF7">
              <w:rPr>
                <w:rFonts w:ascii="仿宋" w:eastAsia="仿宋" w:hAnsi="仿宋" w:hint="eastAsia"/>
                <w:sz w:val="28"/>
                <w:szCs w:val="28"/>
              </w:rPr>
              <w:t>1</w:t>
            </w:r>
            <w:r>
              <w:rPr>
                <w:rFonts w:ascii="仿宋" w:eastAsia="仿宋" w:hAnsi="仿宋" w:hint="eastAsia"/>
                <w:sz w:val="28"/>
                <w:szCs w:val="28"/>
              </w:rPr>
              <w:t xml:space="preserve"> )完成人</w:t>
            </w:r>
          </w:p>
          <w:p w14:paraId="10AEAB19"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17E68952" w14:textId="36E148FC" w:rsidR="008A31A1" w:rsidRDefault="0011352C" w:rsidP="00570182">
            <w:pPr>
              <w:jc w:val="center"/>
              <w:rPr>
                <w:rFonts w:ascii="仿宋" w:eastAsia="仿宋" w:hAnsi="仿宋"/>
                <w:sz w:val="28"/>
                <w:szCs w:val="28"/>
              </w:rPr>
            </w:pPr>
            <w:r>
              <w:rPr>
                <w:rFonts w:ascii="仿宋" w:eastAsia="仿宋" w:hAnsi="仿宋" w:hint="eastAsia"/>
                <w:sz w:val="28"/>
                <w:szCs w:val="28"/>
              </w:rPr>
              <w:t>卢钧胜</w:t>
            </w:r>
          </w:p>
        </w:tc>
        <w:tc>
          <w:tcPr>
            <w:tcW w:w="1640" w:type="dxa"/>
            <w:vAlign w:val="center"/>
          </w:tcPr>
          <w:p w14:paraId="022EBADA"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55C2E92D" w14:textId="28961318" w:rsidR="008A31A1" w:rsidRDefault="0011352C" w:rsidP="00570182">
            <w:pPr>
              <w:jc w:val="center"/>
              <w:rPr>
                <w:rFonts w:ascii="仿宋" w:eastAsia="仿宋" w:hAnsi="仿宋"/>
                <w:sz w:val="28"/>
                <w:szCs w:val="28"/>
              </w:rPr>
            </w:pPr>
            <w:r>
              <w:rPr>
                <w:rFonts w:ascii="仿宋" w:eastAsia="仿宋" w:hAnsi="仿宋" w:hint="eastAsia"/>
                <w:sz w:val="28"/>
                <w:szCs w:val="28"/>
              </w:rPr>
              <w:t>男</w:t>
            </w:r>
          </w:p>
        </w:tc>
      </w:tr>
      <w:tr w:rsidR="008A31A1" w14:paraId="55D4C9A4" w14:textId="77777777" w:rsidTr="00570182">
        <w:trPr>
          <w:trHeight w:val="453"/>
          <w:jc w:val="center"/>
        </w:trPr>
        <w:tc>
          <w:tcPr>
            <w:tcW w:w="2213" w:type="dxa"/>
            <w:gridSpan w:val="2"/>
            <w:vAlign w:val="center"/>
          </w:tcPr>
          <w:p w14:paraId="706539DB"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766972FA" w14:textId="613C61E7" w:rsidR="008A31A1" w:rsidRDefault="008A31A1" w:rsidP="00570182">
            <w:pPr>
              <w:jc w:val="center"/>
              <w:rPr>
                <w:rFonts w:ascii="仿宋" w:eastAsia="仿宋" w:hAnsi="仿宋"/>
                <w:sz w:val="28"/>
                <w:szCs w:val="28"/>
              </w:rPr>
            </w:pPr>
            <w:r>
              <w:rPr>
                <w:rFonts w:ascii="仿宋" w:eastAsia="仿宋" w:hAnsi="仿宋" w:hint="eastAsia"/>
                <w:sz w:val="28"/>
                <w:szCs w:val="28"/>
              </w:rPr>
              <w:t>19</w:t>
            </w:r>
            <w:r w:rsidR="0011352C">
              <w:rPr>
                <w:rFonts w:ascii="仿宋" w:eastAsia="仿宋" w:hAnsi="仿宋" w:hint="eastAsia"/>
                <w:sz w:val="28"/>
                <w:szCs w:val="28"/>
              </w:rPr>
              <w:t>89</w:t>
            </w:r>
            <w:r>
              <w:rPr>
                <w:rFonts w:ascii="仿宋" w:eastAsia="仿宋" w:hAnsi="仿宋" w:hint="eastAsia"/>
                <w:sz w:val="28"/>
                <w:szCs w:val="28"/>
              </w:rPr>
              <w:t>年</w:t>
            </w:r>
            <w:r w:rsidR="0011352C">
              <w:rPr>
                <w:rFonts w:ascii="仿宋" w:eastAsia="仿宋" w:hAnsi="仿宋" w:hint="eastAsia"/>
                <w:sz w:val="28"/>
                <w:szCs w:val="28"/>
              </w:rPr>
              <w:t>5</w:t>
            </w:r>
            <w:r>
              <w:rPr>
                <w:rFonts w:ascii="仿宋" w:eastAsia="仿宋" w:hAnsi="仿宋" w:hint="eastAsia"/>
                <w:sz w:val="28"/>
                <w:szCs w:val="28"/>
              </w:rPr>
              <w:t>月</w:t>
            </w:r>
          </w:p>
        </w:tc>
        <w:tc>
          <w:tcPr>
            <w:tcW w:w="1640" w:type="dxa"/>
            <w:vAlign w:val="center"/>
          </w:tcPr>
          <w:p w14:paraId="466CDABB"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590FFFCA"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博士研究生</w:t>
            </w:r>
          </w:p>
        </w:tc>
      </w:tr>
      <w:tr w:rsidR="008A31A1" w14:paraId="542FE2AC" w14:textId="77777777" w:rsidTr="00570182">
        <w:trPr>
          <w:trHeight w:val="567"/>
          <w:jc w:val="center"/>
        </w:trPr>
        <w:tc>
          <w:tcPr>
            <w:tcW w:w="2213" w:type="dxa"/>
            <w:gridSpan w:val="2"/>
            <w:vAlign w:val="center"/>
          </w:tcPr>
          <w:p w14:paraId="5F486993"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专业技术</w:t>
            </w:r>
          </w:p>
          <w:p w14:paraId="780713CD"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428F92CA"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18FF17D7"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现 任 党</w:t>
            </w:r>
          </w:p>
          <w:p w14:paraId="0D425F63"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465208FE"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无</w:t>
            </w:r>
          </w:p>
        </w:tc>
      </w:tr>
      <w:tr w:rsidR="008A31A1" w14:paraId="5BE26FEC" w14:textId="77777777" w:rsidTr="00570182">
        <w:trPr>
          <w:trHeight w:val="567"/>
          <w:jc w:val="center"/>
        </w:trPr>
        <w:tc>
          <w:tcPr>
            <w:tcW w:w="2213" w:type="dxa"/>
            <w:gridSpan w:val="2"/>
            <w:vAlign w:val="center"/>
          </w:tcPr>
          <w:p w14:paraId="4C17B7A0"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现从事工</w:t>
            </w:r>
          </w:p>
          <w:p w14:paraId="44EC587B"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3A0B3AFB" w14:textId="491C0CC6" w:rsidR="008A31A1" w:rsidRPr="007E1FC4" w:rsidRDefault="008A31A1"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856CF7">
              <w:rPr>
                <w:rFonts w:ascii="仿宋" w:eastAsia="仿宋" w:hAnsi="仿宋" w:hint="eastAsia"/>
                <w:sz w:val="28"/>
                <w:szCs w:val="28"/>
              </w:rPr>
              <w:t>全息光学成像</w:t>
            </w:r>
          </w:p>
        </w:tc>
      </w:tr>
      <w:tr w:rsidR="008A31A1" w14:paraId="03BBA4CB" w14:textId="77777777" w:rsidTr="00570182">
        <w:trPr>
          <w:trHeight w:val="511"/>
          <w:jc w:val="center"/>
        </w:trPr>
        <w:tc>
          <w:tcPr>
            <w:tcW w:w="2213" w:type="dxa"/>
            <w:gridSpan w:val="2"/>
            <w:vAlign w:val="center"/>
          </w:tcPr>
          <w:p w14:paraId="18EC882E"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4530FF36"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8A31A1" w14:paraId="56A54AED" w14:textId="77777777" w:rsidTr="00570182">
        <w:trPr>
          <w:trHeight w:val="567"/>
          <w:jc w:val="center"/>
        </w:trPr>
        <w:tc>
          <w:tcPr>
            <w:tcW w:w="2213" w:type="dxa"/>
            <w:gridSpan w:val="2"/>
            <w:vAlign w:val="center"/>
          </w:tcPr>
          <w:p w14:paraId="50ADC1FB"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34F7A9E7" w14:textId="3CCDA522" w:rsidR="008A31A1" w:rsidRDefault="00856CF7" w:rsidP="00570182">
            <w:pPr>
              <w:jc w:val="center"/>
              <w:rPr>
                <w:rFonts w:ascii="仿宋" w:eastAsia="仿宋" w:hAnsi="仿宋"/>
                <w:sz w:val="28"/>
                <w:szCs w:val="28"/>
              </w:rPr>
            </w:pPr>
            <w:r w:rsidRPr="00856CF7">
              <w:rPr>
                <w:rFonts w:ascii="仿宋" w:eastAsia="仿宋" w:hAnsi="仿宋" w:hint="eastAsia"/>
                <w:sz w:val="28"/>
                <w:szCs w:val="28"/>
              </w:rPr>
              <w:t>022-83956678</w:t>
            </w:r>
          </w:p>
        </w:tc>
        <w:tc>
          <w:tcPr>
            <w:tcW w:w="1640" w:type="dxa"/>
            <w:vAlign w:val="center"/>
          </w:tcPr>
          <w:p w14:paraId="1C3DD617"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0B4AFBA9" w14:textId="12E645CD" w:rsidR="008A31A1" w:rsidRPr="00234B9B" w:rsidRDefault="00856CF7" w:rsidP="00570182">
            <w:pPr>
              <w:rPr>
                <w:rFonts w:ascii="仿宋" w:eastAsia="仿宋" w:hAnsi="仿宋"/>
                <w:sz w:val="28"/>
                <w:szCs w:val="28"/>
              </w:rPr>
            </w:pPr>
            <w:r w:rsidRPr="00856CF7">
              <w:rPr>
                <w:rFonts w:ascii="仿宋" w:eastAsia="仿宋" w:hAnsi="仿宋" w:hint="eastAsia"/>
                <w:sz w:val="28"/>
                <w:szCs w:val="28"/>
              </w:rPr>
              <w:t>15122475375</w:t>
            </w:r>
          </w:p>
        </w:tc>
      </w:tr>
      <w:tr w:rsidR="008A31A1" w14:paraId="130E89F0" w14:textId="77777777" w:rsidTr="00570182">
        <w:trPr>
          <w:trHeight w:val="497"/>
          <w:jc w:val="center"/>
        </w:trPr>
        <w:tc>
          <w:tcPr>
            <w:tcW w:w="2213" w:type="dxa"/>
            <w:gridSpan w:val="2"/>
            <w:vAlign w:val="center"/>
          </w:tcPr>
          <w:p w14:paraId="1E383958"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6DFCB73D" w14:textId="7F44B7B9" w:rsidR="008A31A1" w:rsidRPr="00856CF7" w:rsidRDefault="00856CF7" w:rsidP="00570182">
            <w:pPr>
              <w:rPr>
                <w:sz w:val="28"/>
                <w:szCs w:val="28"/>
              </w:rPr>
            </w:pPr>
            <w:r w:rsidRPr="00856CF7">
              <w:rPr>
                <w:rFonts w:ascii="仿宋" w:eastAsia="仿宋" w:hAnsi="仿宋" w:hint="eastAsia"/>
                <w:sz w:val="28"/>
                <w:szCs w:val="28"/>
              </w:rPr>
              <w:t>lujunsheng@tiangong.edu.cn</w:t>
            </w:r>
          </w:p>
        </w:tc>
      </w:tr>
      <w:tr w:rsidR="008A31A1" w14:paraId="16A2D052" w14:textId="77777777" w:rsidTr="00570182">
        <w:trPr>
          <w:trHeight w:val="567"/>
          <w:jc w:val="center"/>
        </w:trPr>
        <w:tc>
          <w:tcPr>
            <w:tcW w:w="2213" w:type="dxa"/>
            <w:gridSpan w:val="2"/>
            <w:vAlign w:val="center"/>
          </w:tcPr>
          <w:p w14:paraId="2FCE6985"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1CB2E909"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8A31A1" w14:paraId="2065630E" w14:textId="77777777" w:rsidTr="00570182">
        <w:trPr>
          <w:trHeight w:val="654"/>
          <w:jc w:val="center"/>
        </w:trPr>
        <w:tc>
          <w:tcPr>
            <w:tcW w:w="2213" w:type="dxa"/>
            <w:gridSpan w:val="2"/>
            <w:vAlign w:val="center"/>
          </w:tcPr>
          <w:p w14:paraId="7F1E894A" w14:textId="77777777" w:rsidR="008A31A1" w:rsidRDefault="008A31A1"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5185E23A" w14:textId="77777777" w:rsidR="008A31A1" w:rsidRDefault="008A31A1"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1844BF23" w14:textId="77777777" w:rsidR="008A31A1" w:rsidRPr="007E1FC4" w:rsidRDefault="008A31A1" w:rsidP="00570182">
            <w:pPr>
              <w:jc w:val="center"/>
            </w:pPr>
            <w:r>
              <w:rPr>
                <w:rFonts w:ascii="仿宋" w:eastAsia="仿宋" w:hAnsi="仿宋" w:hint="eastAsia"/>
                <w:sz w:val="24"/>
                <w:szCs w:val="24"/>
              </w:rPr>
              <w:t>无</w:t>
            </w:r>
          </w:p>
        </w:tc>
      </w:tr>
      <w:tr w:rsidR="008A31A1" w14:paraId="083F2339" w14:textId="77777777" w:rsidTr="00570182">
        <w:trPr>
          <w:trHeight w:val="849"/>
          <w:jc w:val="center"/>
        </w:trPr>
        <w:tc>
          <w:tcPr>
            <w:tcW w:w="2213" w:type="dxa"/>
            <w:gridSpan w:val="2"/>
            <w:vAlign w:val="center"/>
          </w:tcPr>
          <w:p w14:paraId="6C95D28C" w14:textId="77777777" w:rsidR="008A31A1" w:rsidRDefault="008A31A1"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4ABB231E" w14:textId="77777777" w:rsidR="008A31A1" w:rsidRDefault="008A31A1" w:rsidP="00570182">
            <w:pPr>
              <w:jc w:val="center"/>
              <w:rPr>
                <w:rFonts w:ascii="仿宋" w:eastAsia="仿宋" w:hAnsi="仿宋"/>
                <w:sz w:val="28"/>
                <w:szCs w:val="28"/>
              </w:rPr>
            </w:pPr>
            <w:r>
              <w:rPr>
                <w:rFonts w:ascii="仿宋" w:eastAsia="仿宋" w:hAnsi="仿宋" w:hint="eastAsia"/>
                <w:sz w:val="28"/>
                <w:szCs w:val="28"/>
              </w:rPr>
              <w:t>无</w:t>
            </w:r>
          </w:p>
        </w:tc>
      </w:tr>
      <w:tr w:rsidR="008A31A1" w14:paraId="255F3564" w14:textId="77777777" w:rsidTr="00570182">
        <w:trPr>
          <w:trHeight w:val="6135"/>
          <w:jc w:val="center"/>
        </w:trPr>
        <w:tc>
          <w:tcPr>
            <w:tcW w:w="883" w:type="dxa"/>
            <w:vAlign w:val="center"/>
          </w:tcPr>
          <w:p w14:paraId="7936F5B4"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主</w:t>
            </w:r>
          </w:p>
          <w:p w14:paraId="4C7CFCD7" w14:textId="77777777" w:rsidR="008A31A1" w:rsidRDefault="008A31A1" w:rsidP="00570182">
            <w:pPr>
              <w:rPr>
                <w:rFonts w:ascii="仿宋" w:eastAsia="仿宋" w:hAnsi="仿宋"/>
                <w:sz w:val="28"/>
                <w:szCs w:val="28"/>
              </w:rPr>
            </w:pPr>
          </w:p>
          <w:p w14:paraId="71FCA715"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要</w:t>
            </w:r>
          </w:p>
          <w:p w14:paraId="04A2CED0" w14:textId="77777777" w:rsidR="008A31A1" w:rsidRDefault="008A31A1" w:rsidP="00570182">
            <w:pPr>
              <w:rPr>
                <w:rFonts w:ascii="仿宋" w:eastAsia="仿宋" w:hAnsi="仿宋"/>
                <w:sz w:val="28"/>
                <w:szCs w:val="28"/>
              </w:rPr>
            </w:pPr>
          </w:p>
          <w:p w14:paraId="74E4B08A"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贡</w:t>
            </w:r>
          </w:p>
          <w:p w14:paraId="04559A11" w14:textId="77777777" w:rsidR="008A31A1" w:rsidRDefault="008A31A1" w:rsidP="00570182">
            <w:pPr>
              <w:rPr>
                <w:rFonts w:ascii="仿宋" w:eastAsia="仿宋" w:hAnsi="仿宋"/>
                <w:sz w:val="28"/>
                <w:szCs w:val="28"/>
              </w:rPr>
            </w:pPr>
          </w:p>
          <w:p w14:paraId="6304426F" w14:textId="77777777" w:rsidR="008A31A1" w:rsidRDefault="008A31A1"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080F440A" w14:textId="77777777" w:rsidR="00856CF7" w:rsidRPr="00856CF7" w:rsidRDefault="00856CF7" w:rsidP="00856CF7">
            <w:pPr>
              <w:ind w:firstLineChars="200" w:firstLine="440"/>
              <w:rPr>
                <w:rFonts w:ascii="仿宋" w:eastAsia="仿宋" w:hAnsi="仿宋"/>
                <w:sz w:val="22"/>
                <w:szCs w:val="22"/>
              </w:rPr>
            </w:pPr>
            <w:r w:rsidRPr="00856CF7">
              <w:rPr>
                <w:rFonts w:ascii="仿宋" w:eastAsia="仿宋" w:hAnsi="仿宋"/>
                <w:sz w:val="22"/>
                <w:szCs w:val="22"/>
              </w:rPr>
              <w:t>1.</w:t>
            </w:r>
            <w:r w:rsidRPr="00856CF7">
              <w:rPr>
                <w:rFonts w:ascii="仿宋" w:eastAsia="仿宋" w:hAnsi="仿宋" w:hint="eastAsia"/>
                <w:sz w:val="22"/>
                <w:szCs w:val="22"/>
              </w:rPr>
              <w:t>负责本科生《工程光学》、《单片机原理及接口技术》、《单片机设计专题实践》、《医疗器械项目管理与法律法规》、《生理信号检测设计与创新实践》和《</w:t>
            </w:r>
            <w:r w:rsidRPr="00856CF7">
              <w:rPr>
                <w:rFonts w:ascii="仿宋" w:eastAsia="仿宋" w:hAnsi="仿宋"/>
                <w:sz w:val="22"/>
                <w:szCs w:val="22"/>
              </w:rPr>
              <w:t>LabVIEW</w:t>
            </w:r>
            <w:r w:rsidRPr="00856CF7">
              <w:rPr>
                <w:rFonts w:ascii="仿宋" w:eastAsia="仿宋" w:hAnsi="仿宋" w:hint="eastAsia"/>
                <w:sz w:val="22"/>
                <w:szCs w:val="22"/>
              </w:rPr>
              <w:t>程序设计》课程授课。</w:t>
            </w:r>
          </w:p>
          <w:p w14:paraId="23D77BB2" w14:textId="4CB1DF51" w:rsidR="008A31A1" w:rsidRDefault="00856CF7" w:rsidP="00856CF7">
            <w:pPr>
              <w:ind w:firstLineChars="200" w:firstLine="440"/>
              <w:rPr>
                <w:rFonts w:ascii="仿宋" w:eastAsia="仿宋" w:hAnsi="仿宋"/>
                <w:sz w:val="22"/>
                <w:szCs w:val="22"/>
              </w:rPr>
            </w:pPr>
            <w:r w:rsidRPr="00856CF7">
              <w:rPr>
                <w:rFonts w:ascii="仿宋" w:eastAsia="仿宋" w:hAnsi="仿宋"/>
                <w:sz w:val="22"/>
                <w:szCs w:val="22"/>
              </w:rPr>
              <w:t>2.</w:t>
            </w:r>
            <w:r w:rsidRPr="00856CF7">
              <w:rPr>
                <w:rFonts w:ascii="仿宋" w:eastAsia="仿宋" w:hAnsi="仿宋" w:hint="eastAsia"/>
                <w:sz w:val="22"/>
                <w:szCs w:val="22"/>
              </w:rPr>
              <w:t>在光学干涉检测领域开展研究，主持完成横向项目</w:t>
            </w:r>
            <w:r w:rsidRPr="00856CF7">
              <w:rPr>
                <w:rFonts w:ascii="仿宋" w:eastAsia="仿宋" w:hAnsi="仿宋"/>
                <w:sz w:val="22"/>
                <w:szCs w:val="22"/>
              </w:rPr>
              <w:t>4</w:t>
            </w:r>
            <w:r w:rsidRPr="00856CF7">
              <w:rPr>
                <w:rFonts w:ascii="仿宋" w:eastAsia="仿宋" w:hAnsi="仿宋" w:hint="eastAsia"/>
                <w:sz w:val="22"/>
                <w:szCs w:val="22"/>
              </w:rPr>
              <w:t>项，指导研究生开展科研工作，培养学生自主思考的能力和创新精神。</w:t>
            </w:r>
          </w:p>
          <w:p w14:paraId="1CB11BA8" w14:textId="57E9F591" w:rsidR="008A31A1" w:rsidRDefault="00856CF7" w:rsidP="00570182">
            <w:pPr>
              <w:rPr>
                <w:rFonts w:ascii="仿宋" w:eastAsia="仿宋" w:hAnsi="仿宋"/>
                <w:sz w:val="22"/>
                <w:szCs w:val="22"/>
              </w:rPr>
            </w:pPr>
            <w:r>
              <w:rPr>
                <w:rFonts w:ascii="仿宋" w:eastAsia="仿宋" w:hAnsi="仿宋" w:hint="eastAsia"/>
                <w:sz w:val="22"/>
                <w:szCs w:val="22"/>
              </w:rPr>
              <w:t xml:space="preserve"> </w:t>
            </w:r>
          </w:p>
          <w:p w14:paraId="27DE10BA" w14:textId="77777777" w:rsidR="00856CF7" w:rsidRDefault="00856CF7" w:rsidP="00570182">
            <w:pPr>
              <w:rPr>
                <w:rFonts w:ascii="仿宋" w:eastAsia="仿宋" w:hAnsi="仿宋"/>
                <w:sz w:val="22"/>
                <w:szCs w:val="22"/>
              </w:rPr>
            </w:pPr>
          </w:p>
          <w:p w14:paraId="2ED6C8E0" w14:textId="77777777" w:rsidR="00856CF7" w:rsidRDefault="00856CF7" w:rsidP="00570182">
            <w:pPr>
              <w:rPr>
                <w:rFonts w:ascii="仿宋" w:eastAsia="仿宋" w:hAnsi="仿宋"/>
                <w:sz w:val="22"/>
                <w:szCs w:val="22"/>
              </w:rPr>
            </w:pPr>
          </w:p>
          <w:p w14:paraId="6E7DFDE4" w14:textId="77777777" w:rsidR="00856CF7" w:rsidRDefault="00856CF7" w:rsidP="00570182">
            <w:pPr>
              <w:rPr>
                <w:rFonts w:ascii="仿宋" w:eastAsia="仿宋" w:hAnsi="仿宋"/>
                <w:sz w:val="22"/>
                <w:szCs w:val="22"/>
              </w:rPr>
            </w:pPr>
          </w:p>
          <w:p w14:paraId="034D13F0" w14:textId="77777777" w:rsidR="00856CF7" w:rsidRDefault="00856CF7" w:rsidP="00570182">
            <w:pPr>
              <w:rPr>
                <w:rFonts w:ascii="仿宋" w:eastAsia="仿宋" w:hAnsi="仿宋"/>
                <w:sz w:val="22"/>
                <w:szCs w:val="22"/>
              </w:rPr>
            </w:pPr>
          </w:p>
          <w:p w14:paraId="60337D16" w14:textId="77777777" w:rsidR="00856CF7" w:rsidRDefault="00856CF7" w:rsidP="00570182">
            <w:pPr>
              <w:rPr>
                <w:rFonts w:ascii="仿宋" w:eastAsia="仿宋" w:hAnsi="仿宋"/>
                <w:sz w:val="22"/>
                <w:szCs w:val="22"/>
              </w:rPr>
            </w:pPr>
          </w:p>
          <w:p w14:paraId="26DC14EB" w14:textId="77777777" w:rsidR="00856CF7" w:rsidRDefault="00856CF7" w:rsidP="00570182">
            <w:pPr>
              <w:rPr>
                <w:rFonts w:ascii="仿宋" w:eastAsia="仿宋" w:hAnsi="仿宋"/>
                <w:sz w:val="22"/>
                <w:szCs w:val="22"/>
              </w:rPr>
            </w:pPr>
          </w:p>
          <w:p w14:paraId="517EB427" w14:textId="77777777" w:rsidR="008A31A1" w:rsidRDefault="008A31A1" w:rsidP="00570182">
            <w:pPr>
              <w:rPr>
                <w:rFonts w:ascii="仿宋" w:eastAsia="仿宋" w:hAnsi="仿宋"/>
                <w:sz w:val="22"/>
                <w:szCs w:val="22"/>
              </w:rPr>
            </w:pPr>
          </w:p>
          <w:p w14:paraId="04D217E2" w14:textId="77777777" w:rsidR="008A31A1" w:rsidRDefault="008A31A1" w:rsidP="00570182">
            <w:pPr>
              <w:rPr>
                <w:rFonts w:ascii="仿宋" w:eastAsia="仿宋" w:hAnsi="仿宋"/>
                <w:sz w:val="22"/>
                <w:szCs w:val="22"/>
              </w:rPr>
            </w:pPr>
          </w:p>
          <w:p w14:paraId="0AEAF92B" w14:textId="77777777" w:rsidR="008A31A1" w:rsidRDefault="008A31A1" w:rsidP="00570182">
            <w:pPr>
              <w:rPr>
                <w:rFonts w:ascii="仿宋" w:eastAsia="仿宋" w:hAnsi="仿宋"/>
                <w:sz w:val="22"/>
                <w:szCs w:val="22"/>
              </w:rPr>
            </w:pPr>
          </w:p>
          <w:p w14:paraId="7365A5B5" w14:textId="77777777" w:rsidR="008A31A1" w:rsidRPr="007E1FC4" w:rsidRDefault="008A31A1" w:rsidP="00570182">
            <w:pPr>
              <w:rPr>
                <w:rFonts w:ascii="仿宋" w:eastAsia="仿宋" w:hAnsi="仿宋"/>
                <w:sz w:val="22"/>
                <w:szCs w:val="22"/>
              </w:rPr>
            </w:pPr>
          </w:p>
          <w:p w14:paraId="1D930EB6" w14:textId="6ACB3B12" w:rsidR="008A31A1" w:rsidRPr="00190FDA" w:rsidRDefault="008A31A1"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856CF7">
              <w:rPr>
                <w:noProof/>
              </w:rPr>
              <w:drawing>
                <wp:inline distT="0" distB="0" distL="0" distR="0" wp14:anchorId="61D4C50E" wp14:editId="46F59F38">
                  <wp:extent cx="762815" cy="37697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9462" cy="380260"/>
                          </a:xfrm>
                          <a:prstGeom prst="rect">
                            <a:avLst/>
                          </a:prstGeom>
                          <a:noFill/>
                          <a:ln>
                            <a:noFill/>
                          </a:ln>
                        </pic:spPr>
                      </pic:pic>
                    </a:graphicData>
                  </a:graphic>
                </wp:inline>
              </w:drawing>
            </w:r>
          </w:p>
          <w:p w14:paraId="2DA81CA2" w14:textId="77777777" w:rsidR="008A31A1" w:rsidRDefault="008A31A1"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07646D02" w14:textId="77777777" w:rsidR="00856CF7" w:rsidRDefault="00856CF7">
      <w:pPr>
        <w:jc w:val="center"/>
        <w:rPr>
          <w:rFonts w:ascii="仿宋" w:eastAsia="仿宋" w:hAnsi="仿宋"/>
          <w:b/>
        </w:rPr>
      </w:pPr>
    </w:p>
    <w:p w14:paraId="57ED1C7E" w14:textId="77777777" w:rsidR="00856CF7" w:rsidRDefault="00856CF7" w:rsidP="00856CF7">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4FA06133" w14:textId="77777777" w:rsidTr="00570182">
        <w:trPr>
          <w:trHeight w:val="422"/>
          <w:jc w:val="center"/>
        </w:trPr>
        <w:tc>
          <w:tcPr>
            <w:tcW w:w="2213" w:type="dxa"/>
            <w:gridSpan w:val="2"/>
            <w:vAlign w:val="center"/>
          </w:tcPr>
          <w:p w14:paraId="3E6AF626" w14:textId="02A5977F" w:rsidR="00856CF7" w:rsidRDefault="00856CF7" w:rsidP="00570182">
            <w:pPr>
              <w:ind w:left="-3"/>
              <w:jc w:val="center"/>
              <w:rPr>
                <w:rFonts w:ascii="仿宋" w:eastAsia="仿宋" w:hAnsi="仿宋"/>
                <w:sz w:val="28"/>
                <w:szCs w:val="28"/>
              </w:rPr>
            </w:pPr>
            <w:r>
              <w:rPr>
                <w:rFonts w:ascii="仿宋" w:eastAsia="仿宋" w:hAnsi="仿宋" w:hint="eastAsia"/>
                <w:sz w:val="28"/>
                <w:szCs w:val="28"/>
              </w:rPr>
              <w:t>第( 12 )完成人</w:t>
            </w:r>
          </w:p>
          <w:p w14:paraId="2871EA9F"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35428EEF" w14:textId="5B2E40F9" w:rsidR="00856CF7" w:rsidRDefault="00856CF7" w:rsidP="00570182">
            <w:pPr>
              <w:jc w:val="center"/>
              <w:rPr>
                <w:rFonts w:ascii="仿宋" w:eastAsia="仿宋" w:hAnsi="仿宋"/>
                <w:sz w:val="28"/>
                <w:szCs w:val="28"/>
              </w:rPr>
            </w:pPr>
            <w:r>
              <w:rPr>
                <w:rFonts w:ascii="仿宋" w:eastAsia="仿宋" w:hAnsi="仿宋" w:hint="eastAsia"/>
                <w:sz w:val="28"/>
                <w:szCs w:val="28"/>
              </w:rPr>
              <w:t>蔡立辉</w:t>
            </w:r>
          </w:p>
        </w:tc>
        <w:tc>
          <w:tcPr>
            <w:tcW w:w="1640" w:type="dxa"/>
            <w:vAlign w:val="center"/>
          </w:tcPr>
          <w:p w14:paraId="55723101"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18CEC676"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男</w:t>
            </w:r>
          </w:p>
        </w:tc>
      </w:tr>
      <w:tr w:rsidR="00856CF7" w14:paraId="6577C46C" w14:textId="77777777" w:rsidTr="00570182">
        <w:trPr>
          <w:trHeight w:val="453"/>
          <w:jc w:val="center"/>
        </w:trPr>
        <w:tc>
          <w:tcPr>
            <w:tcW w:w="2213" w:type="dxa"/>
            <w:gridSpan w:val="2"/>
            <w:vAlign w:val="center"/>
          </w:tcPr>
          <w:p w14:paraId="56BDD48B"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4B8FAB5E" w14:textId="1B601668" w:rsidR="00856CF7" w:rsidRDefault="00856CF7" w:rsidP="00570182">
            <w:pPr>
              <w:jc w:val="center"/>
              <w:rPr>
                <w:rFonts w:ascii="仿宋" w:eastAsia="仿宋" w:hAnsi="仿宋"/>
                <w:sz w:val="28"/>
                <w:szCs w:val="28"/>
              </w:rPr>
            </w:pPr>
            <w:r>
              <w:rPr>
                <w:rFonts w:ascii="仿宋" w:eastAsia="仿宋" w:hAnsi="仿宋" w:hint="eastAsia"/>
                <w:sz w:val="28"/>
                <w:szCs w:val="28"/>
              </w:rPr>
              <w:t>1991年10月</w:t>
            </w:r>
          </w:p>
        </w:tc>
        <w:tc>
          <w:tcPr>
            <w:tcW w:w="1640" w:type="dxa"/>
            <w:vAlign w:val="center"/>
          </w:tcPr>
          <w:p w14:paraId="61AE0AF1"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6CE69890"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博士研究生</w:t>
            </w:r>
          </w:p>
        </w:tc>
      </w:tr>
      <w:tr w:rsidR="00856CF7" w14:paraId="5B587CB1" w14:textId="77777777" w:rsidTr="00570182">
        <w:trPr>
          <w:trHeight w:val="567"/>
          <w:jc w:val="center"/>
        </w:trPr>
        <w:tc>
          <w:tcPr>
            <w:tcW w:w="2213" w:type="dxa"/>
            <w:gridSpan w:val="2"/>
            <w:vAlign w:val="center"/>
          </w:tcPr>
          <w:p w14:paraId="3EB743AB"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专业技术</w:t>
            </w:r>
          </w:p>
          <w:p w14:paraId="17ABC83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342BEE2C" w14:textId="7A3FAEB1" w:rsidR="00856CF7" w:rsidRDefault="00856CF7" w:rsidP="00570182">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145CD6D1"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现 任 党</w:t>
            </w:r>
          </w:p>
          <w:p w14:paraId="48A9D8AE"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36EA735D"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56B5D90A" w14:textId="77777777" w:rsidTr="00570182">
        <w:trPr>
          <w:trHeight w:val="567"/>
          <w:jc w:val="center"/>
        </w:trPr>
        <w:tc>
          <w:tcPr>
            <w:tcW w:w="2213" w:type="dxa"/>
            <w:gridSpan w:val="2"/>
            <w:vAlign w:val="center"/>
          </w:tcPr>
          <w:p w14:paraId="6CB47E3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现从事工</w:t>
            </w:r>
          </w:p>
          <w:p w14:paraId="635A3395"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1679B8DE" w14:textId="1E5CE747"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Pr>
                <w:rFonts w:ascii="仿宋" w:eastAsia="仿宋" w:hAnsi="仿宋" w:hint="eastAsia"/>
                <w:sz w:val="28"/>
                <w:szCs w:val="28"/>
              </w:rPr>
              <w:t>脑电信号分析与调控</w:t>
            </w:r>
          </w:p>
        </w:tc>
      </w:tr>
      <w:tr w:rsidR="00856CF7" w14:paraId="252C945B" w14:textId="77777777" w:rsidTr="00570182">
        <w:trPr>
          <w:trHeight w:val="511"/>
          <w:jc w:val="center"/>
        </w:trPr>
        <w:tc>
          <w:tcPr>
            <w:tcW w:w="2213" w:type="dxa"/>
            <w:gridSpan w:val="2"/>
            <w:vAlign w:val="center"/>
          </w:tcPr>
          <w:p w14:paraId="19543DE9"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4FD7CEFD"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856CF7" w14:paraId="6C4C7A7D" w14:textId="77777777" w:rsidTr="00570182">
        <w:trPr>
          <w:trHeight w:val="567"/>
          <w:jc w:val="center"/>
        </w:trPr>
        <w:tc>
          <w:tcPr>
            <w:tcW w:w="2213" w:type="dxa"/>
            <w:gridSpan w:val="2"/>
            <w:vAlign w:val="center"/>
          </w:tcPr>
          <w:p w14:paraId="3A4435BC"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65CE3C7E" w14:textId="77777777" w:rsidR="00856CF7" w:rsidRDefault="00856CF7" w:rsidP="00570182">
            <w:pPr>
              <w:jc w:val="center"/>
              <w:rPr>
                <w:rFonts w:ascii="仿宋" w:eastAsia="仿宋" w:hAnsi="仿宋"/>
                <w:sz w:val="28"/>
                <w:szCs w:val="28"/>
              </w:rPr>
            </w:pPr>
            <w:r w:rsidRPr="00856CF7">
              <w:rPr>
                <w:rFonts w:ascii="仿宋" w:eastAsia="仿宋" w:hAnsi="仿宋" w:hint="eastAsia"/>
                <w:sz w:val="28"/>
                <w:szCs w:val="28"/>
              </w:rPr>
              <w:t>022-83956678</w:t>
            </w:r>
          </w:p>
        </w:tc>
        <w:tc>
          <w:tcPr>
            <w:tcW w:w="1640" w:type="dxa"/>
            <w:vAlign w:val="center"/>
          </w:tcPr>
          <w:p w14:paraId="33F3ADC1"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265D81E2" w14:textId="79AB719F" w:rsidR="00856CF7" w:rsidRPr="00234B9B" w:rsidRDefault="00856CF7" w:rsidP="00570182">
            <w:pPr>
              <w:rPr>
                <w:rFonts w:ascii="仿宋" w:eastAsia="仿宋" w:hAnsi="仿宋"/>
                <w:sz w:val="28"/>
                <w:szCs w:val="28"/>
              </w:rPr>
            </w:pPr>
            <w:r w:rsidRPr="00856CF7">
              <w:rPr>
                <w:rFonts w:ascii="仿宋" w:eastAsia="仿宋" w:hAnsi="仿宋"/>
                <w:sz w:val="28"/>
                <w:szCs w:val="28"/>
              </w:rPr>
              <w:t>15222893556</w:t>
            </w:r>
          </w:p>
        </w:tc>
      </w:tr>
      <w:tr w:rsidR="00856CF7" w14:paraId="4A73B49A" w14:textId="77777777" w:rsidTr="00570182">
        <w:trPr>
          <w:trHeight w:val="497"/>
          <w:jc w:val="center"/>
        </w:trPr>
        <w:tc>
          <w:tcPr>
            <w:tcW w:w="2213" w:type="dxa"/>
            <w:gridSpan w:val="2"/>
            <w:vAlign w:val="center"/>
          </w:tcPr>
          <w:p w14:paraId="4D0400E0"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2DA267C5" w14:textId="0BC2B118" w:rsidR="00856CF7" w:rsidRPr="00856CF7" w:rsidRDefault="00856CF7" w:rsidP="00570182">
            <w:pPr>
              <w:rPr>
                <w:sz w:val="28"/>
                <w:szCs w:val="28"/>
              </w:rPr>
            </w:pPr>
            <w:r w:rsidRPr="00856CF7">
              <w:rPr>
                <w:rFonts w:ascii="仿宋" w:eastAsia="仿宋" w:hAnsi="仿宋"/>
                <w:sz w:val="28"/>
                <w:szCs w:val="28"/>
              </w:rPr>
              <w:t>cailihui@tiangong.edu.cn</w:t>
            </w:r>
          </w:p>
        </w:tc>
      </w:tr>
      <w:tr w:rsidR="00856CF7" w14:paraId="348A44A1" w14:textId="77777777" w:rsidTr="00570182">
        <w:trPr>
          <w:trHeight w:val="567"/>
          <w:jc w:val="center"/>
        </w:trPr>
        <w:tc>
          <w:tcPr>
            <w:tcW w:w="2213" w:type="dxa"/>
            <w:gridSpan w:val="2"/>
            <w:vAlign w:val="center"/>
          </w:tcPr>
          <w:p w14:paraId="53E44F16"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78BAE258"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856CF7" w14:paraId="3D609F85" w14:textId="77777777" w:rsidTr="00570182">
        <w:trPr>
          <w:trHeight w:val="654"/>
          <w:jc w:val="center"/>
        </w:trPr>
        <w:tc>
          <w:tcPr>
            <w:tcW w:w="2213" w:type="dxa"/>
            <w:gridSpan w:val="2"/>
            <w:vAlign w:val="center"/>
          </w:tcPr>
          <w:p w14:paraId="3777954D" w14:textId="77777777" w:rsidR="00856CF7" w:rsidRDefault="00856CF7"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01A78963" w14:textId="77777777" w:rsidR="00856CF7" w:rsidRDefault="00856CF7"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134E4959" w14:textId="20311AB5" w:rsidR="00856CF7" w:rsidRPr="00856CF7" w:rsidRDefault="00856CF7" w:rsidP="00856CF7">
            <w:pPr>
              <w:jc w:val="center"/>
              <w:rPr>
                <w:rFonts w:ascii="仿宋" w:eastAsia="仿宋" w:hAnsi="仿宋"/>
                <w:sz w:val="24"/>
                <w:szCs w:val="24"/>
              </w:rPr>
            </w:pPr>
            <w:r>
              <w:rPr>
                <w:rFonts w:ascii="仿宋" w:eastAsia="仿宋" w:hAnsi="仿宋" w:hint="eastAsia"/>
                <w:sz w:val="24"/>
                <w:szCs w:val="24"/>
              </w:rPr>
              <w:t>无</w:t>
            </w:r>
          </w:p>
        </w:tc>
      </w:tr>
      <w:tr w:rsidR="00856CF7" w14:paraId="5FF28903" w14:textId="77777777" w:rsidTr="00570182">
        <w:trPr>
          <w:trHeight w:val="849"/>
          <w:jc w:val="center"/>
        </w:trPr>
        <w:tc>
          <w:tcPr>
            <w:tcW w:w="2213" w:type="dxa"/>
            <w:gridSpan w:val="2"/>
            <w:vAlign w:val="center"/>
          </w:tcPr>
          <w:p w14:paraId="3ED47B89" w14:textId="77777777" w:rsidR="00856CF7" w:rsidRDefault="00856CF7"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7893FA34"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4B79CB62" w14:textId="77777777" w:rsidTr="00570182">
        <w:trPr>
          <w:trHeight w:val="6135"/>
          <w:jc w:val="center"/>
        </w:trPr>
        <w:tc>
          <w:tcPr>
            <w:tcW w:w="883" w:type="dxa"/>
            <w:vAlign w:val="center"/>
          </w:tcPr>
          <w:p w14:paraId="767F161F"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主</w:t>
            </w:r>
          </w:p>
          <w:p w14:paraId="0480A1E5" w14:textId="77777777" w:rsidR="00856CF7" w:rsidRDefault="00856CF7" w:rsidP="00570182">
            <w:pPr>
              <w:rPr>
                <w:rFonts w:ascii="仿宋" w:eastAsia="仿宋" w:hAnsi="仿宋"/>
                <w:sz w:val="28"/>
                <w:szCs w:val="28"/>
              </w:rPr>
            </w:pPr>
          </w:p>
          <w:p w14:paraId="55CF80C4"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要</w:t>
            </w:r>
          </w:p>
          <w:p w14:paraId="148BD059" w14:textId="77777777" w:rsidR="00856CF7" w:rsidRDefault="00856CF7" w:rsidP="00570182">
            <w:pPr>
              <w:rPr>
                <w:rFonts w:ascii="仿宋" w:eastAsia="仿宋" w:hAnsi="仿宋"/>
                <w:sz w:val="28"/>
                <w:szCs w:val="28"/>
              </w:rPr>
            </w:pPr>
          </w:p>
          <w:p w14:paraId="52C4A47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贡</w:t>
            </w:r>
          </w:p>
          <w:p w14:paraId="5CE59981" w14:textId="77777777" w:rsidR="00856CF7" w:rsidRDefault="00856CF7" w:rsidP="00570182">
            <w:pPr>
              <w:rPr>
                <w:rFonts w:ascii="仿宋" w:eastAsia="仿宋" w:hAnsi="仿宋"/>
                <w:sz w:val="28"/>
                <w:szCs w:val="28"/>
              </w:rPr>
            </w:pPr>
          </w:p>
          <w:p w14:paraId="6F3EDFDF"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3592FAE8" w14:textId="77777777" w:rsidR="00856CF7" w:rsidRPr="00856CF7" w:rsidRDefault="00856CF7" w:rsidP="00856CF7">
            <w:pPr>
              <w:ind w:firstLineChars="200" w:firstLine="440"/>
              <w:rPr>
                <w:rFonts w:ascii="仿宋" w:eastAsia="仿宋" w:hAnsi="仿宋"/>
                <w:sz w:val="22"/>
                <w:szCs w:val="22"/>
              </w:rPr>
            </w:pPr>
            <w:r w:rsidRPr="00856CF7">
              <w:rPr>
                <w:rFonts w:ascii="仿宋" w:eastAsia="仿宋" w:hAnsi="仿宋" w:hint="eastAsia"/>
                <w:sz w:val="22"/>
                <w:szCs w:val="22"/>
              </w:rPr>
              <w:t>作为生物医学工程系专任教师，参与成果的研究、实施和推广应用等。</w:t>
            </w:r>
          </w:p>
          <w:p w14:paraId="62B06302" w14:textId="77777777" w:rsidR="00856CF7" w:rsidRPr="00856CF7" w:rsidRDefault="00856CF7" w:rsidP="00856CF7">
            <w:pPr>
              <w:ind w:firstLineChars="200" w:firstLine="440"/>
              <w:rPr>
                <w:rFonts w:ascii="仿宋" w:eastAsia="仿宋" w:hAnsi="仿宋"/>
                <w:sz w:val="22"/>
                <w:szCs w:val="22"/>
              </w:rPr>
            </w:pPr>
            <w:r w:rsidRPr="00856CF7">
              <w:rPr>
                <w:rFonts w:ascii="仿宋" w:eastAsia="仿宋" w:hAnsi="仿宋"/>
                <w:sz w:val="22"/>
                <w:szCs w:val="22"/>
              </w:rPr>
              <w:t>1.</w:t>
            </w:r>
            <w:r w:rsidRPr="00856CF7">
              <w:rPr>
                <w:rFonts w:ascii="仿宋" w:eastAsia="仿宋" w:hAnsi="仿宋"/>
                <w:sz w:val="22"/>
                <w:szCs w:val="22"/>
              </w:rPr>
              <w:tab/>
            </w:r>
            <w:r w:rsidRPr="00856CF7">
              <w:rPr>
                <w:rFonts w:ascii="仿宋" w:eastAsia="仿宋" w:hAnsi="仿宋" w:hint="eastAsia"/>
                <w:sz w:val="22"/>
                <w:szCs w:val="22"/>
              </w:rPr>
              <w:t>参与新工科背景下</w:t>
            </w:r>
            <w:r w:rsidRPr="00856CF7">
              <w:rPr>
                <w:rFonts w:ascii="仿宋" w:eastAsia="仿宋" w:hAnsi="仿宋" w:hint="cs"/>
                <w:sz w:val="22"/>
                <w:szCs w:val="22"/>
              </w:rPr>
              <w:t>“</w:t>
            </w:r>
            <w:r w:rsidRPr="00856CF7">
              <w:rPr>
                <w:rFonts w:ascii="仿宋" w:eastAsia="仿宋" w:hAnsi="仿宋" w:hint="eastAsia"/>
                <w:sz w:val="22"/>
                <w:szCs w:val="22"/>
              </w:rPr>
              <w:t>产学研用</w:t>
            </w:r>
            <w:r w:rsidRPr="00856CF7">
              <w:rPr>
                <w:rFonts w:ascii="仿宋" w:eastAsia="仿宋" w:hAnsi="仿宋" w:hint="cs"/>
                <w:sz w:val="22"/>
                <w:szCs w:val="22"/>
              </w:rPr>
              <w:t>”</w:t>
            </w:r>
            <w:r w:rsidRPr="00856CF7">
              <w:rPr>
                <w:rFonts w:ascii="仿宋" w:eastAsia="仿宋" w:hAnsi="仿宋" w:hint="eastAsia"/>
                <w:sz w:val="22"/>
                <w:szCs w:val="22"/>
              </w:rPr>
              <w:t>可穿戴智能诊疗创新人才培养体系的具体实施工作，协助组织校、企、医多方交流及人才培养方案研讨活动等。</w:t>
            </w:r>
          </w:p>
          <w:p w14:paraId="23D31D91" w14:textId="77777777" w:rsidR="00856CF7" w:rsidRPr="00856CF7" w:rsidRDefault="00856CF7" w:rsidP="00856CF7">
            <w:pPr>
              <w:ind w:firstLineChars="200" w:firstLine="440"/>
              <w:rPr>
                <w:rFonts w:ascii="仿宋" w:eastAsia="仿宋" w:hAnsi="仿宋"/>
                <w:sz w:val="22"/>
                <w:szCs w:val="22"/>
              </w:rPr>
            </w:pPr>
            <w:r w:rsidRPr="00856CF7">
              <w:rPr>
                <w:rFonts w:ascii="仿宋" w:eastAsia="仿宋" w:hAnsi="仿宋"/>
                <w:sz w:val="22"/>
                <w:szCs w:val="22"/>
              </w:rPr>
              <w:t>2.</w:t>
            </w:r>
            <w:r w:rsidRPr="00856CF7">
              <w:rPr>
                <w:rFonts w:ascii="仿宋" w:eastAsia="仿宋" w:hAnsi="仿宋"/>
                <w:sz w:val="22"/>
                <w:szCs w:val="22"/>
              </w:rPr>
              <w:tab/>
            </w:r>
            <w:r w:rsidRPr="00856CF7">
              <w:rPr>
                <w:rFonts w:ascii="仿宋" w:eastAsia="仿宋" w:hAnsi="仿宋" w:hint="eastAsia"/>
                <w:sz w:val="22"/>
                <w:szCs w:val="22"/>
              </w:rPr>
              <w:t>负责本科生《嵌入式系统》和《生物医学系统建模与仿真》课程授课以及《生理信号检测设计与创新实践</w:t>
            </w:r>
            <w:r w:rsidRPr="00856CF7">
              <w:rPr>
                <w:rFonts w:ascii="仿宋" w:eastAsia="仿宋" w:hAnsi="仿宋"/>
                <w:sz w:val="22"/>
                <w:szCs w:val="22"/>
              </w:rPr>
              <w:t>C</w:t>
            </w:r>
            <w:r w:rsidRPr="00856CF7">
              <w:rPr>
                <w:rFonts w:ascii="仿宋" w:eastAsia="仿宋" w:hAnsi="仿宋" w:hint="eastAsia"/>
                <w:sz w:val="22"/>
                <w:szCs w:val="22"/>
              </w:rPr>
              <w:t>》、《生物医学工程创新实践</w:t>
            </w:r>
            <w:r w:rsidRPr="00856CF7">
              <w:rPr>
                <w:rFonts w:ascii="仿宋" w:eastAsia="仿宋" w:hAnsi="仿宋"/>
                <w:sz w:val="22"/>
                <w:szCs w:val="22"/>
              </w:rPr>
              <w:t>IIC</w:t>
            </w:r>
            <w:r w:rsidRPr="00856CF7">
              <w:rPr>
                <w:rFonts w:ascii="仿宋" w:eastAsia="仿宋" w:hAnsi="仿宋" w:hint="eastAsia"/>
                <w:sz w:val="22"/>
                <w:szCs w:val="22"/>
              </w:rPr>
              <w:t>》等实践教学工作，参与生物医学工程新工科试点建设专业的具体实施，积极参与项目式教学改革。</w:t>
            </w:r>
          </w:p>
          <w:p w14:paraId="7C98A72C" w14:textId="22E91782" w:rsidR="00856CF7" w:rsidRDefault="00856CF7" w:rsidP="00856CF7">
            <w:pPr>
              <w:ind w:firstLineChars="200" w:firstLine="440"/>
              <w:rPr>
                <w:rFonts w:ascii="仿宋" w:eastAsia="仿宋" w:hAnsi="仿宋"/>
                <w:sz w:val="22"/>
                <w:szCs w:val="22"/>
              </w:rPr>
            </w:pPr>
            <w:r w:rsidRPr="00856CF7">
              <w:rPr>
                <w:rFonts w:ascii="仿宋" w:eastAsia="仿宋" w:hAnsi="仿宋"/>
                <w:sz w:val="22"/>
                <w:szCs w:val="22"/>
              </w:rPr>
              <w:t>3.</w:t>
            </w:r>
            <w:r w:rsidRPr="00856CF7">
              <w:rPr>
                <w:rFonts w:ascii="仿宋" w:eastAsia="仿宋" w:hAnsi="仿宋" w:hint="eastAsia"/>
                <w:sz w:val="22"/>
                <w:szCs w:val="22"/>
              </w:rPr>
              <w:t>在脑电信号处理与特征分析领域开展多年研究，主持完成国家自然科学基金项目</w:t>
            </w:r>
            <w:r w:rsidRPr="00856CF7">
              <w:rPr>
                <w:rFonts w:ascii="仿宋" w:eastAsia="仿宋" w:hAnsi="仿宋"/>
                <w:sz w:val="22"/>
                <w:szCs w:val="22"/>
              </w:rPr>
              <w:t>1</w:t>
            </w:r>
            <w:r w:rsidRPr="00856CF7">
              <w:rPr>
                <w:rFonts w:ascii="仿宋" w:eastAsia="仿宋" w:hAnsi="仿宋" w:hint="eastAsia"/>
                <w:sz w:val="22"/>
                <w:szCs w:val="22"/>
              </w:rPr>
              <w:t>项，并参与多项国家及省部级科研项目，注重将科研成果融入课堂及实践教学，指导学生完成</w:t>
            </w:r>
            <w:r w:rsidRPr="00856CF7">
              <w:rPr>
                <w:rFonts w:ascii="仿宋" w:eastAsia="仿宋" w:hAnsi="仿宋" w:hint="cs"/>
                <w:sz w:val="22"/>
                <w:szCs w:val="22"/>
              </w:rPr>
              <w:t>“</w:t>
            </w:r>
            <w:r w:rsidRPr="00856CF7">
              <w:rPr>
                <w:rFonts w:ascii="仿宋" w:eastAsia="仿宋" w:hAnsi="仿宋" w:hint="eastAsia"/>
                <w:sz w:val="22"/>
                <w:szCs w:val="22"/>
              </w:rPr>
              <w:t>新四科</w:t>
            </w:r>
            <w:r w:rsidRPr="00856CF7">
              <w:rPr>
                <w:rFonts w:ascii="仿宋" w:eastAsia="仿宋" w:hAnsi="仿宋" w:hint="cs"/>
                <w:sz w:val="22"/>
                <w:szCs w:val="22"/>
              </w:rPr>
              <w:t>”</w:t>
            </w:r>
            <w:r w:rsidRPr="00856CF7">
              <w:rPr>
                <w:rFonts w:ascii="仿宋" w:eastAsia="仿宋" w:hAnsi="仿宋" w:hint="eastAsia"/>
                <w:sz w:val="22"/>
                <w:szCs w:val="22"/>
              </w:rPr>
              <w:t>本科人才培养项目</w:t>
            </w:r>
            <w:r w:rsidRPr="00856CF7">
              <w:rPr>
                <w:rFonts w:ascii="仿宋" w:eastAsia="仿宋" w:hAnsi="仿宋"/>
                <w:sz w:val="22"/>
                <w:szCs w:val="22"/>
              </w:rPr>
              <w:t>1</w:t>
            </w:r>
            <w:r w:rsidRPr="00856CF7">
              <w:rPr>
                <w:rFonts w:ascii="仿宋" w:eastAsia="仿宋" w:hAnsi="仿宋" w:hint="eastAsia"/>
                <w:sz w:val="22"/>
                <w:szCs w:val="22"/>
              </w:rPr>
              <w:t>项，培养学生创新精神与实践能力。</w:t>
            </w:r>
          </w:p>
          <w:p w14:paraId="07524EE1" w14:textId="77777777" w:rsidR="00856CF7" w:rsidRDefault="00856CF7" w:rsidP="00570182">
            <w:pPr>
              <w:rPr>
                <w:rFonts w:ascii="仿宋" w:eastAsia="仿宋" w:hAnsi="仿宋"/>
                <w:sz w:val="22"/>
                <w:szCs w:val="22"/>
              </w:rPr>
            </w:pPr>
          </w:p>
          <w:p w14:paraId="3BFBD1DA" w14:textId="77777777" w:rsidR="00856CF7" w:rsidRDefault="00856CF7" w:rsidP="00570182">
            <w:pPr>
              <w:rPr>
                <w:rFonts w:ascii="仿宋" w:eastAsia="仿宋" w:hAnsi="仿宋"/>
                <w:sz w:val="22"/>
                <w:szCs w:val="22"/>
              </w:rPr>
            </w:pPr>
          </w:p>
          <w:p w14:paraId="2E032D50" w14:textId="77777777" w:rsidR="00856CF7" w:rsidRDefault="00856CF7" w:rsidP="00570182">
            <w:pPr>
              <w:rPr>
                <w:rFonts w:ascii="仿宋" w:eastAsia="仿宋" w:hAnsi="仿宋"/>
                <w:sz w:val="22"/>
                <w:szCs w:val="22"/>
              </w:rPr>
            </w:pPr>
          </w:p>
          <w:p w14:paraId="644F4F3D" w14:textId="77777777" w:rsidR="00856CF7" w:rsidRDefault="00856CF7" w:rsidP="00570182">
            <w:pPr>
              <w:rPr>
                <w:rFonts w:ascii="仿宋" w:eastAsia="仿宋" w:hAnsi="仿宋"/>
                <w:sz w:val="22"/>
                <w:szCs w:val="22"/>
              </w:rPr>
            </w:pPr>
          </w:p>
          <w:p w14:paraId="519FC0CF" w14:textId="77777777" w:rsidR="00856CF7" w:rsidRPr="007E1FC4" w:rsidRDefault="00856CF7" w:rsidP="00570182">
            <w:pPr>
              <w:rPr>
                <w:rFonts w:ascii="仿宋" w:eastAsia="仿宋" w:hAnsi="仿宋"/>
                <w:sz w:val="22"/>
                <w:szCs w:val="22"/>
              </w:rPr>
            </w:pPr>
          </w:p>
          <w:p w14:paraId="78B4A362" w14:textId="141F98A8"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Pr="00856CF7">
              <w:rPr>
                <w:rFonts w:ascii="仿宋" w:eastAsia="仿宋" w:hAnsi="仿宋"/>
                <w:noProof/>
                <w:sz w:val="28"/>
                <w:szCs w:val="28"/>
              </w:rPr>
              <w:drawing>
                <wp:inline distT="0" distB="0" distL="0" distR="0" wp14:anchorId="5ACA4D0A" wp14:editId="390393AB">
                  <wp:extent cx="929070" cy="328023"/>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0549" cy="339137"/>
                          </a:xfrm>
                          <a:prstGeom prst="rect">
                            <a:avLst/>
                          </a:prstGeom>
                          <a:noFill/>
                          <a:ln>
                            <a:noFill/>
                          </a:ln>
                        </pic:spPr>
                      </pic:pic>
                    </a:graphicData>
                  </a:graphic>
                </wp:inline>
              </w:drawing>
            </w:r>
          </w:p>
          <w:p w14:paraId="44ECCCCE" w14:textId="77777777" w:rsidR="00856CF7" w:rsidRDefault="00856CF7"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2AB1C24B" w14:textId="77777777" w:rsidR="00856CF7" w:rsidRDefault="00856CF7" w:rsidP="00856CF7">
      <w:pPr>
        <w:jc w:val="center"/>
        <w:rPr>
          <w:rFonts w:ascii="仿宋" w:eastAsia="仿宋" w:hAnsi="仿宋"/>
          <w:b/>
        </w:rPr>
      </w:pPr>
    </w:p>
    <w:p w14:paraId="29D1DE76" w14:textId="77777777" w:rsidR="00856CF7" w:rsidRDefault="00856CF7" w:rsidP="00856CF7">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856CF7" w14:paraId="1D31F993" w14:textId="77777777" w:rsidTr="00570182">
        <w:trPr>
          <w:trHeight w:val="422"/>
          <w:jc w:val="center"/>
        </w:trPr>
        <w:tc>
          <w:tcPr>
            <w:tcW w:w="2213" w:type="dxa"/>
            <w:gridSpan w:val="2"/>
            <w:vAlign w:val="center"/>
          </w:tcPr>
          <w:p w14:paraId="73502304" w14:textId="2831AADE" w:rsidR="00856CF7" w:rsidRDefault="00856CF7" w:rsidP="00570182">
            <w:pPr>
              <w:ind w:left="-3"/>
              <w:jc w:val="center"/>
              <w:rPr>
                <w:rFonts w:ascii="仿宋" w:eastAsia="仿宋" w:hAnsi="仿宋"/>
                <w:sz w:val="28"/>
                <w:szCs w:val="28"/>
              </w:rPr>
            </w:pPr>
            <w:r>
              <w:rPr>
                <w:rFonts w:ascii="仿宋" w:eastAsia="仿宋" w:hAnsi="仿宋" w:hint="eastAsia"/>
                <w:sz w:val="28"/>
                <w:szCs w:val="28"/>
              </w:rPr>
              <w:t>第( 13 )完成人</w:t>
            </w:r>
          </w:p>
          <w:p w14:paraId="645C3B99"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41675332" w14:textId="4F494EF1" w:rsidR="00856CF7" w:rsidRDefault="00856CF7" w:rsidP="00570182">
            <w:pPr>
              <w:jc w:val="center"/>
              <w:rPr>
                <w:rFonts w:ascii="仿宋" w:eastAsia="仿宋" w:hAnsi="仿宋"/>
                <w:sz w:val="28"/>
                <w:szCs w:val="28"/>
              </w:rPr>
            </w:pPr>
            <w:r>
              <w:rPr>
                <w:rFonts w:ascii="仿宋" w:eastAsia="仿宋" w:hAnsi="仿宋" w:hint="eastAsia"/>
                <w:sz w:val="28"/>
                <w:szCs w:val="28"/>
              </w:rPr>
              <w:t>许向阳</w:t>
            </w:r>
          </w:p>
        </w:tc>
        <w:tc>
          <w:tcPr>
            <w:tcW w:w="1640" w:type="dxa"/>
            <w:vAlign w:val="center"/>
          </w:tcPr>
          <w:p w14:paraId="33EF6D3F"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033ED9B0"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男</w:t>
            </w:r>
          </w:p>
        </w:tc>
      </w:tr>
      <w:tr w:rsidR="00856CF7" w14:paraId="2547FEF7" w14:textId="77777777" w:rsidTr="00570182">
        <w:trPr>
          <w:trHeight w:val="453"/>
          <w:jc w:val="center"/>
        </w:trPr>
        <w:tc>
          <w:tcPr>
            <w:tcW w:w="2213" w:type="dxa"/>
            <w:gridSpan w:val="2"/>
            <w:vAlign w:val="center"/>
          </w:tcPr>
          <w:p w14:paraId="21403E92"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38AD1A11" w14:textId="6F64C2D8" w:rsidR="00856CF7" w:rsidRDefault="00856CF7" w:rsidP="00570182">
            <w:pPr>
              <w:jc w:val="center"/>
              <w:rPr>
                <w:rFonts w:ascii="仿宋" w:eastAsia="仿宋" w:hAnsi="仿宋"/>
                <w:sz w:val="28"/>
                <w:szCs w:val="28"/>
              </w:rPr>
            </w:pPr>
            <w:r>
              <w:rPr>
                <w:rFonts w:ascii="仿宋" w:eastAsia="仿宋" w:hAnsi="仿宋" w:hint="eastAsia"/>
                <w:sz w:val="28"/>
                <w:szCs w:val="28"/>
              </w:rPr>
              <w:t>199</w:t>
            </w:r>
            <w:r w:rsidR="00951CF9">
              <w:rPr>
                <w:rFonts w:ascii="仿宋" w:eastAsia="仿宋" w:hAnsi="仿宋" w:hint="eastAsia"/>
                <w:sz w:val="28"/>
                <w:szCs w:val="28"/>
              </w:rPr>
              <w:t>2</w:t>
            </w:r>
            <w:r>
              <w:rPr>
                <w:rFonts w:ascii="仿宋" w:eastAsia="仿宋" w:hAnsi="仿宋" w:hint="eastAsia"/>
                <w:sz w:val="28"/>
                <w:szCs w:val="28"/>
              </w:rPr>
              <w:t>年1月</w:t>
            </w:r>
          </w:p>
        </w:tc>
        <w:tc>
          <w:tcPr>
            <w:tcW w:w="1640" w:type="dxa"/>
            <w:vAlign w:val="center"/>
          </w:tcPr>
          <w:p w14:paraId="63CDCC66"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6927572B"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博士研究生</w:t>
            </w:r>
          </w:p>
        </w:tc>
      </w:tr>
      <w:tr w:rsidR="00856CF7" w14:paraId="778734B8" w14:textId="77777777" w:rsidTr="00570182">
        <w:trPr>
          <w:trHeight w:val="567"/>
          <w:jc w:val="center"/>
        </w:trPr>
        <w:tc>
          <w:tcPr>
            <w:tcW w:w="2213" w:type="dxa"/>
            <w:gridSpan w:val="2"/>
            <w:vAlign w:val="center"/>
          </w:tcPr>
          <w:p w14:paraId="560D0440"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专业技术</w:t>
            </w:r>
          </w:p>
          <w:p w14:paraId="4C68DFC5"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6E5D5E35"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0EF408B3"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现 任 党</w:t>
            </w:r>
          </w:p>
          <w:p w14:paraId="42FE6ECE"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35ED9C05"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11CCA39D" w14:textId="77777777" w:rsidTr="00570182">
        <w:trPr>
          <w:trHeight w:val="567"/>
          <w:jc w:val="center"/>
        </w:trPr>
        <w:tc>
          <w:tcPr>
            <w:tcW w:w="2213" w:type="dxa"/>
            <w:gridSpan w:val="2"/>
            <w:vAlign w:val="center"/>
          </w:tcPr>
          <w:p w14:paraId="18FE6CEF"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现从事工</w:t>
            </w:r>
          </w:p>
          <w:p w14:paraId="73A5CA7D"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3A560A0F" w14:textId="51A554FD" w:rsidR="00856CF7" w:rsidRPr="007E1FC4" w:rsidRDefault="00856CF7"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951CF9" w:rsidRPr="00951CF9">
              <w:rPr>
                <w:rFonts w:ascii="仿宋" w:eastAsia="仿宋" w:hAnsi="仿宋" w:hint="eastAsia"/>
                <w:sz w:val="28"/>
                <w:szCs w:val="28"/>
              </w:rPr>
              <w:t>神经电磁刺激方向</w:t>
            </w:r>
          </w:p>
        </w:tc>
      </w:tr>
      <w:tr w:rsidR="00856CF7" w14:paraId="6549B40B" w14:textId="77777777" w:rsidTr="00570182">
        <w:trPr>
          <w:trHeight w:val="511"/>
          <w:jc w:val="center"/>
        </w:trPr>
        <w:tc>
          <w:tcPr>
            <w:tcW w:w="2213" w:type="dxa"/>
            <w:gridSpan w:val="2"/>
            <w:vAlign w:val="center"/>
          </w:tcPr>
          <w:p w14:paraId="72AD806B"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05248688"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856CF7" w14:paraId="264798C2" w14:textId="77777777" w:rsidTr="00570182">
        <w:trPr>
          <w:trHeight w:val="567"/>
          <w:jc w:val="center"/>
        </w:trPr>
        <w:tc>
          <w:tcPr>
            <w:tcW w:w="2213" w:type="dxa"/>
            <w:gridSpan w:val="2"/>
            <w:vAlign w:val="center"/>
          </w:tcPr>
          <w:p w14:paraId="578D0361"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57C783F7" w14:textId="77777777" w:rsidR="00856CF7" w:rsidRDefault="00856CF7" w:rsidP="00570182">
            <w:pPr>
              <w:jc w:val="center"/>
              <w:rPr>
                <w:rFonts w:ascii="仿宋" w:eastAsia="仿宋" w:hAnsi="仿宋"/>
                <w:sz w:val="28"/>
                <w:szCs w:val="28"/>
              </w:rPr>
            </w:pPr>
            <w:r w:rsidRPr="00856CF7">
              <w:rPr>
                <w:rFonts w:ascii="仿宋" w:eastAsia="仿宋" w:hAnsi="仿宋" w:hint="eastAsia"/>
                <w:sz w:val="28"/>
                <w:szCs w:val="28"/>
              </w:rPr>
              <w:t>022-83956678</w:t>
            </w:r>
          </w:p>
        </w:tc>
        <w:tc>
          <w:tcPr>
            <w:tcW w:w="1640" w:type="dxa"/>
            <w:vAlign w:val="center"/>
          </w:tcPr>
          <w:p w14:paraId="1C1E91DE"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5BCEC425" w14:textId="777DCF05" w:rsidR="00856CF7" w:rsidRPr="00234B9B" w:rsidRDefault="00951CF9" w:rsidP="00570182">
            <w:pPr>
              <w:rPr>
                <w:rFonts w:ascii="仿宋" w:eastAsia="仿宋" w:hAnsi="仿宋"/>
                <w:sz w:val="28"/>
                <w:szCs w:val="28"/>
              </w:rPr>
            </w:pPr>
            <w:r w:rsidRPr="00951CF9">
              <w:rPr>
                <w:rFonts w:ascii="仿宋" w:eastAsia="仿宋" w:hAnsi="仿宋"/>
                <w:sz w:val="28"/>
                <w:szCs w:val="28"/>
              </w:rPr>
              <w:t>15022537532</w:t>
            </w:r>
          </w:p>
        </w:tc>
      </w:tr>
      <w:tr w:rsidR="00856CF7" w14:paraId="24954897" w14:textId="77777777" w:rsidTr="00570182">
        <w:trPr>
          <w:trHeight w:val="497"/>
          <w:jc w:val="center"/>
        </w:trPr>
        <w:tc>
          <w:tcPr>
            <w:tcW w:w="2213" w:type="dxa"/>
            <w:gridSpan w:val="2"/>
            <w:vAlign w:val="center"/>
          </w:tcPr>
          <w:p w14:paraId="23BC11BC"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0101292D" w14:textId="1A335675" w:rsidR="00856CF7" w:rsidRPr="00856CF7" w:rsidRDefault="00951CF9" w:rsidP="00570182">
            <w:pPr>
              <w:rPr>
                <w:sz w:val="28"/>
                <w:szCs w:val="28"/>
              </w:rPr>
            </w:pPr>
            <w:r w:rsidRPr="00951CF9">
              <w:rPr>
                <w:rFonts w:ascii="仿宋" w:eastAsia="仿宋" w:hAnsi="仿宋"/>
                <w:sz w:val="28"/>
                <w:szCs w:val="28"/>
              </w:rPr>
              <w:t>xuxiangyang@tiangong.edu.cn</w:t>
            </w:r>
          </w:p>
        </w:tc>
      </w:tr>
      <w:tr w:rsidR="00856CF7" w14:paraId="3BEB7B58" w14:textId="77777777" w:rsidTr="00570182">
        <w:trPr>
          <w:trHeight w:val="567"/>
          <w:jc w:val="center"/>
        </w:trPr>
        <w:tc>
          <w:tcPr>
            <w:tcW w:w="2213" w:type="dxa"/>
            <w:gridSpan w:val="2"/>
            <w:vAlign w:val="center"/>
          </w:tcPr>
          <w:p w14:paraId="0E0E86E7"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5E59F3D1"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856CF7" w14:paraId="1684085D" w14:textId="77777777" w:rsidTr="00570182">
        <w:trPr>
          <w:trHeight w:val="654"/>
          <w:jc w:val="center"/>
        </w:trPr>
        <w:tc>
          <w:tcPr>
            <w:tcW w:w="2213" w:type="dxa"/>
            <w:gridSpan w:val="2"/>
            <w:vAlign w:val="center"/>
          </w:tcPr>
          <w:p w14:paraId="53E7BC07" w14:textId="77777777" w:rsidR="00856CF7" w:rsidRDefault="00856CF7"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7C25494F" w14:textId="77777777" w:rsidR="00856CF7" w:rsidRDefault="00856CF7"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3D7A43B3" w14:textId="77777777" w:rsidR="00856CF7" w:rsidRPr="00856CF7" w:rsidRDefault="00856CF7" w:rsidP="00570182">
            <w:pPr>
              <w:jc w:val="center"/>
              <w:rPr>
                <w:rFonts w:ascii="仿宋" w:eastAsia="仿宋" w:hAnsi="仿宋"/>
                <w:sz w:val="24"/>
                <w:szCs w:val="24"/>
              </w:rPr>
            </w:pPr>
            <w:r>
              <w:rPr>
                <w:rFonts w:ascii="仿宋" w:eastAsia="仿宋" w:hAnsi="仿宋" w:hint="eastAsia"/>
                <w:sz w:val="24"/>
                <w:szCs w:val="24"/>
              </w:rPr>
              <w:t>无</w:t>
            </w:r>
          </w:p>
        </w:tc>
      </w:tr>
      <w:tr w:rsidR="00856CF7" w14:paraId="47A38B1A" w14:textId="77777777" w:rsidTr="00570182">
        <w:trPr>
          <w:trHeight w:val="849"/>
          <w:jc w:val="center"/>
        </w:trPr>
        <w:tc>
          <w:tcPr>
            <w:tcW w:w="2213" w:type="dxa"/>
            <w:gridSpan w:val="2"/>
            <w:vAlign w:val="center"/>
          </w:tcPr>
          <w:p w14:paraId="6241A58F" w14:textId="77777777" w:rsidR="00856CF7" w:rsidRDefault="00856CF7"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0B794D9F" w14:textId="77777777" w:rsidR="00856CF7" w:rsidRDefault="00856CF7" w:rsidP="00570182">
            <w:pPr>
              <w:jc w:val="center"/>
              <w:rPr>
                <w:rFonts w:ascii="仿宋" w:eastAsia="仿宋" w:hAnsi="仿宋"/>
                <w:sz w:val="28"/>
                <w:szCs w:val="28"/>
              </w:rPr>
            </w:pPr>
            <w:r>
              <w:rPr>
                <w:rFonts w:ascii="仿宋" w:eastAsia="仿宋" w:hAnsi="仿宋" w:hint="eastAsia"/>
                <w:sz w:val="28"/>
                <w:szCs w:val="28"/>
              </w:rPr>
              <w:t>无</w:t>
            </w:r>
          </w:p>
        </w:tc>
      </w:tr>
      <w:tr w:rsidR="00856CF7" w14:paraId="0F799604" w14:textId="77777777" w:rsidTr="00570182">
        <w:trPr>
          <w:trHeight w:val="6135"/>
          <w:jc w:val="center"/>
        </w:trPr>
        <w:tc>
          <w:tcPr>
            <w:tcW w:w="883" w:type="dxa"/>
            <w:vAlign w:val="center"/>
          </w:tcPr>
          <w:p w14:paraId="681C4314"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主</w:t>
            </w:r>
          </w:p>
          <w:p w14:paraId="1F463FEB" w14:textId="77777777" w:rsidR="00856CF7" w:rsidRDefault="00856CF7" w:rsidP="00570182">
            <w:pPr>
              <w:rPr>
                <w:rFonts w:ascii="仿宋" w:eastAsia="仿宋" w:hAnsi="仿宋"/>
                <w:sz w:val="28"/>
                <w:szCs w:val="28"/>
              </w:rPr>
            </w:pPr>
          </w:p>
          <w:p w14:paraId="650ED231"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要</w:t>
            </w:r>
          </w:p>
          <w:p w14:paraId="04A28802" w14:textId="77777777" w:rsidR="00856CF7" w:rsidRDefault="00856CF7" w:rsidP="00570182">
            <w:pPr>
              <w:rPr>
                <w:rFonts w:ascii="仿宋" w:eastAsia="仿宋" w:hAnsi="仿宋"/>
                <w:sz w:val="28"/>
                <w:szCs w:val="28"/>
              </w:rPr>
            </w:pPr>
          </w:p>
          <w:p w14:paraId="6A485EE9"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贡</w:t>
            </w:r>
          </w:p>
          <w:p w14:paraId="756DF499" w14:textId="77777777" w:rsidR="00856CF7" w:rsidRDefault="00856CF7" w:rsidP="00570182">
            <w:pPr>
              <w:rPr>
                <w:rFonts w:ascii="仿宋" w:eastAsia="仿宋" w:hAnsi="仿宋"/>
                <w:sz w:val="28"/>
                <w:szCs w:val="28"/>
              </w:rPr>
            </w:pPr>
          </w:p>
          <w:p w14:paraId="164D7743" w14:textId="77777777" w:rsidR="00856CF7" w:rsidRDefault="00856CF7"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34E50B8C" w14:textId="77777777" w:rsidR="00856CF7" w:rsidRPr="00856CF7" w:rsidRDefault="00856CF7" w:rsidP="00570182">
            <w:pPr>
              <w:ind w:firstLineChars="200" w:firstLine="440"/>
              <w:rPr>
                <w:rFonts w:ascii="仿宋" w:eastAsia="仿宋" w:hAnsi="仿宋"/>
                <w:sz w:val="22"/>
                <w:szCs w:val="22"/>
              </w:rPr>
            </w:pPr>
            <w:r w:rsidRPr="00856CF7">
              <w:rPr>
                <w:rFonts w:ascii="仿宋" w:eastAsia="仿宋" w:hAnsi="仿宋" w:hint="eastAsia"/>
                <w:sz w:val="22"/>
                <w:szCs w:val="22"/>
              </w:rPr>
              <w:t>作为生物医学工程系专任教师，参与成果的研究、实施和推广应用等。</w:t>
            </w:r>
          </w:p>
          <w:p w14:paraId="0F17D3DC" w14:textId="2CD3DF6E" w:rsidR="00951CF9" w:rsidRDefault="00951CF9" w:rsidP="00570182">
            <w:pPr>
              <w:ind w:firstLineChars="200" w:firstLine="440"/>
              <w:rPr>
                <w:rFonts w:ascii="仿宋" w:eastAsia="仿宋" w:hAnsi="仿宋"/>
                <w:sz w:val="22"/>
                <w:szCs w:val="22"/>
              </w:rPr>
            </w:pPr>
            <w:r>
              <w:rPr>
                <w:rFonts w:ascii="仿宋" w:eastAsia="仿宋" w:hAnsi="仿宋" w:hint="eastAsia"/>
                <w:sz w:val="22"/>
                <w:szCs w:val="22"/>
              </w:rPr>
              <w:t>1.</w:t>
            </w:r>
            <w:r w:rsidRPr="00951CF9">
              <w:rPr>
                <w:rFonts w:ascii="仿宋" w:eastAsia="仿宋" w:hAnsi="仿宋" w:hint="eastAsia"/>
                <w:sz w:val="22"/>
                <w:szCs w:val="22"/>
              </w:rPr>
              <w:t>负责智能医学工程系本科生《电路分析原理》课程和生物医学工程系本科生《自动控制原理》课程授课。</w:t>
            </w:r>
          </w:p>
          <w:p w14:paraId="0311DA94" w14:textId="12821D1C" w:rsidR="00856CF7" w:rsidRPr="00951CF9" w:rsidRDefault="00951CF9" w:rsidP="00951CF9">
            <w:pPr>
              <w:ind w:firstLineChars="200" w:firstLine="440"/>
              <w:rPr>
                <w:rFonts w:ascii="仿宋" w:eastAsia="仿宋" w:hAnsi="仿宋"/>
                <w:sz w:val="22"/>
                <w:szCs w:val="22"/>
              </w:rPr>
            </w:pPr>
            <w:r>
              <w:rPr>
                <w:rFonts w:ascii="仿宋" w:eastAsia="仿宋" w:hAnsi="仿宋" w:hint="eastAsia"/>
                <w:sz w:val="22"/>
                <w:szCs w:val="22"/>
              </w:rPr>
              <w:t>2. 作为联系人参与校、企、医多方协同育人过程。</w:t>
            </w:r>
          </w:p>
          <w:p w14:paraId="5EFB211A" w14:textId="77777777" w:rsidR="00856CF7" w:rsidRDefault="00856CF7" w:rsidP="00570182">
            <w:pPr>
              <w:rPr>
                <w:rFonts w:ascii="仿宋" w:eastAsia="仿宋" w:hAnsi="仿宋"/>
                <w:sz w:val="22"/>
                <w:szCs w:val="22"/>
              </w:rPr>
            </w:pPr>
          </w:p>
          <w:p w14:paraId="53BB3D78" w14:textId="77777777" w:rsidR="00951CF9" w:rsidRDefault="00951CF9" w:rsidP="00570182">
            <w:pPr>
              <w:rPr>
                <w:rFonts w:ascii="仿宋" w:eastAsia="仿宋" w:hAnsi="仿宋"/>
                <w:sz w:val="22"/>
                <w:szCs w:val="22"/>
              </w:rPr>
            </w:pPr>
          </w:p>
          <w:p w14:paraId="06FD6E5C" w14:textId="77777777" w:rsidR="00951CF9" w:rsidRDefault="00951CF9" w:rsidP="00570182">
            <w:pPr>
              <w:rPr>
                <w:rFonts w:ascii="仿宋" w:eastAsia="仿宋" w:hAnsi="仿宋"/>
                <w:sz w:val="22"/>
                <w:szCs w:val="22"/>
              </w:rPr>
            </w:pPr>
          </w:p>
          <w:p w14:paraId="0D3F1E05" w14:textId="77777777" w:rsidR="00951CF9" w:rsidRDefault="00951CF9" w:rsidP="00570182">
            <w:pPr>
              <w:rPr>
                <w:rFonts w:ascii="仿宋" w:eastAsia="仿宋" w:hAnsi="仿宋"/>
                <w:sz w:val="22"/>
                <w:szCs w:val="22"/>
              </w:rPr>
            </w:pPr>
          </w:p>
          <w:p w14:paraId="51E38B58" w14:textId="77777777" w:rsidR="00951CF9" w:rsidRDefault="00951CF9" w:rsidP="00570182">
            <w:pPr>
              <w:rPr>
                <w:rFonts w:ascii="仿宋" w:eastAsia="仿宋" w:hAnsi="仿宋"/>
                <w:sz w:val="22"/>
                <w:szCs w:val="22"/>
              </w:rPr>
            </w:pPr>
          </w:p>
          <w:p w14:paraId="52911897" w14:textId="77777777" w:rsidR="00951CF9" w:rsidRDefault="00951CF9" w:rsidP="00570182">
            <w:pPr>
              <w:rPr>
                <w:rFonts w:ascii="仿宋" w:eastAsia="仿宋" w:hAnsi="仿宋"/>
                <w:sz w:val="22"/>
                <w:szCs w:val="22"/>
              </w:rPr>
            </w:pPr>
          </w:p>
          <w:p w14:paraId="16E45BAA" w14:textId="77777777" w:rsidR="00951CF9" w:rsidRDefault="00951CF9" w:rsidP="00570182">
            <w:pPr>
              <w:rPr>
                <w:rFonts w:ascii="仿宋" w:eastAsia="仿宋" w:hAnsi="仿宋"/>
                <w:sz w:val="22"/>
                <w:szCs w:val="22"/>
              </w:rPr>
            </w:pPr>
          </w:p>
          <w:p w14:paraId="1AC2FCF3" w14:textId="77777777" w:rsidR="00951CF9" w:rsidRDefault="00951CF9" w:rsidP="00570182">
            <w:pPr>
              <w:rPr>
                <w:rFonts w:ascii="仿宋" w:eastAsia="仿宋" w:hAnsi="仿宋"/>
                <w:sz w:val="22"/>
                <w:szCs w:val="22"/>
              </w:rPr>
            </w:pPr>
          </w:p>
          <w:p w14:paraId="451C38A0" w14:textId="77777777" w:rsidR="00951CF9" w:rsidRDefault="00951CF9" w:rsidP="00570182">
            <w:pPr>
              <w:rPr>
                <w:rFonts w:ascii="仿宋" w:eastAsia="仿宋" w:hAnsi="仿宋"/>
                <w:sz w:val="22"/>
                <w:szCs w:val="22"/>
              </w:rPr>
            </w:pPr>
          </w:p>
          <w:p w14:paraId="6331CB45" w14:textId="77777777" w:rsidR="00856CF7" w:rsidRPr="007E1FC4" w:rsidRDefault="00856CF7" w:rsidP="00570182">
            <w:pPr>
              <w:rPr>
                <w:rFonts w:ascii="仿宋" w:eastAsia="仿宋" w:hAnsi="仿宋"/>
                <w:sz w:val="22"/>
                <w:szCs w:val="22"/>
              </w:rPr>
            </w:pPr>
          </w:p>
          <w:p w14:paraId="08500B55" w14:textId="4CCB92F7" w:rsidR="00856CF7" w:rsidRPr="00190FDA" w:rsidRDefault="00856CF7"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951CF9" w:rsidRPr="00951CF9">
              <w:rPr>
                <w:rFonts w:ascii="仿宋" w:eastAsia="仿宋" w:hAnsi="仿宋"/>
                <w:noProof/>
                <w:sz w:val="28"/>
                <w:szCs w:val="28"/>
              </w:rPr>
              <w:drawing>
                <wp:inline distT="0" distB="0" distL="0" distR="0" wp14:anchorId="1B2B774A" wp14:editId="60EE8224">
                  <wp:extent cx="611230" cy="3100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942" cy="315496"/>
                          </a:xfrm>
                          <a:prstGeom prst="rect">
                            <a:avLst/>
                          </a:prstGeom>
                          <a:noFill/>
                          <a:ln>
                            <a:noFill/>
                          </a:ln>
                        </pic:spPr>
                      </pic:pic>
                    </a:graphicData>
                  </a:graphic>
                </wp:inline>
              </w:drawing>
            </w:r>
          </w:p>
          <w:p w14:paraId="01CF79A0" w14:textId="77777777" w:rsidR="00856CF7" w:rsidRDefault="00856CF7"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3E118329" w14:textId="77777777" w:rsidR="00856CF7" w:rsidRDefault="00856CF7" w:rsidP="00856CF7">
      <w:pPr>
        <w:jc w:val="center"/>
        <w:rPr>
          <w:rFonts w:ascii="仿宋" w:eastAsia="仿宋" w:hAnsi="仿宋"/>
          <w:b/>
        </w:rPr>
      </w:pPr>
    </w:p>
    <w:p w14:paraId="2ACE2DFA" w14:textId="77777777" w:rsidR="00792F3F" w:rsidRDefault="00792F3F" w:rsidP="00792F3F">
      <w:pPr>
        <w:tabs>
          <w:tab w:val="left" w:pos="2000"/>
        </w:tabs>
        <w:jc w:val="center"/>
        <w:rPr>
          <w:rFonts w:ascii="仿宋" w:eastAsia="仿宋" w:hAnsi="仿宋"/>
          <w:sz w:val="30"/>
          <w:szCs w:val="30"/>
        </w:rPr>
      </w:pPr>
      <w:r>
        <w:rPr>
          <w:rFonts w:ascii="仿宋" w:eastAsia="仿宋" w:hAnsi="仿宋" w:hint="eastAsia"/>
          <w:sz w:val="30"/>
          <w:szCs w:val="30"/>
        </w:rPr>
        <w:lastRenderedPageBreak/>
        <w:t>主要完成人情况（不超过1</w:t>
      </w:r>
      <w:r>
        <w:rPr>
          <w:rFonts w:ascii="仿宋" w:eastAsia="仿宋" w:hAnsi="仿宋"/>
          <w:sz w:val="30"/>
          <w:szCs w:val="30"/>
        </w:rPr>
        <w:t>5</w:t>
      </w:r>
      <w:r>
        <w:rPr>
          <w:rFonts w:ascii="仿宋" w:eastAsia="仿宋" w:hAnsi="仿宋" w:hint="eastAsia"/>
          <w:sz w:val="30"/>
          <w:szCs w:val="30"/>
        </w:rPr>
        <w:t>人）</w:t>
      </w:r>
    </w:p>
    <w:tbl>
      <w:tblPr>
        <w:tblW w:w="91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3"/>
        <w:gridCol w:w="1330"/>
        <w:gridCol w:w="2870"/>
        <w:gridCol w:w="1640"/>
        <w:gridCol w:w="2417"/>
      </w:tblGrid>
      <w:tr w:rsidR="00792F3F" w14:paraId="4EED254F" w14:textId="77777777" w:rsidTr="00570182">
        <w:trPr>
          <w:trHeight w:val="422"/>
          <w:jc w:val="center"/>
        </w:trPr>
        <w:tc>
          <w:tcPr>
            <w:tcW w:w="2213" w:type="dxa"/>
            <w:gridSpan w:val="2"/>
            <w:vAlign w:val="center"/>
          </w:tcPr>
          <w:p w14:paraId="42C6AB62" w14:textId="19A394D9" w:rsidR="00792F3F" w:rsidRDefault="00792F3F" w:rsidP="00570182">
            <w:pPr>
              <w:ind w:left="-3"/>
              <w:jc w:val="center"/>
              <w:rPr>
                <w:rFonts w:ascii="仿宋" w:eastAsia="仿宋" w:hAnsi="仿宋"/>
                <w:sz w:val="28"/>
                <w:szCs w:val="28"/>
              </w:rPr>
            </w:pPr>
            <w:r>
              <w:rPr>
                <w:rFonts w:ascii="仿宋" w:eastAsia="仿宋" w:hAnsi="仿宋" w:hint="eastAsia"/>
                <w:sz w:val="28"/>
                <w:szCs w:val="28"/>
              </w:rPr>
              <w:t>第( 1</w:t>
            </w:r>
            <w:r w:rsidR="007948C0">
              <w:rPr>
                <w:rFonts w:ascii="仿宋" w:eastAsia="仿宋" w:hAnsi="仿宋" w:hint="eastAsia"/>
                <w:sz w:val="28"/>
                <w:szCs w:val="28"/>
              </w:rPr>
              <w:t xml:space="preserve">4 </w:t>
            </w:r>
            <w:r>
              <w:rPr>
                <w:rFonts w:ascii="仿宋" w:eastAsia="仿宋" w:hAnsi="仿宋" w:hint="eastAsia"/>
                <w:sz w:val="28"/>
                <w:szCs w:val="28"/>
              </w:rPr>
              <w:t>)完成人</w:t>
            </w:r>
          </w:p>
          <w:p w14:paraId="5AA9A717"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姓   名</w:t>
            </w:r>
          </w:p>
        </w:tc>
        <w:tc>
          <w:tcPr>
            <w:tcW w:w="2870" w:type="dxa"/>
            <w:vAlign w:val="center"/>
          </w:tcPr>
          <w:p w14:paraId="397C0B0D" w14:textId="614E2744" w:rsidR="00792F3F" w:rsidRDefault="00792F3F" w:rsidP="00570182">
            <w:pPr>
              <w:jc w:val="center"/>
              <w:rPr>
                <w:rFonts w:ascii="仿宋" w:eastAsia="仿宋" w:hAnsi="仿宋"/>
                <w:sz w:val="28"/>
                <w:szCs w:val="28"/>
              </w:rPr>
            </w:pPr>
            <w:r>
              <w:rPr>
                <w:rFonts w:ascii="仿宋" w:eastAsia="仿宋" w:hAnsi="仿宋" w:hint="eastAsia"/>
                <w:sz w:val="28"/>
                <w:szCs w:val="28"/>
              </w:rPr>
              <w:t>汪光</w:t>
            </w:r>
            <w:r w:rsidR="00AA1460">
              <w:rPr>
                <w:rFonts w:ascii="仿宋" w:eastAsia="仿宋" w:hAnsi="仿宋" w:hint="eastAsia"/>
                <w:sz w:val="28"/>
                <w:szCs w:val="28"/>
              </w:rPr>
              <w:t>普</w:t>
            </w:r>
          </w:p>
        </w:tc>
        <w:tc>
          <w:tcPr>
            <w:tcW w:w="1640" w:type="dxa"/>
            <w:vAlign w:val="center"/>
          </w:tcPr>
          <w:p w14:paraId="66C0C890"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性 别</w:t>
            </w:r>
          </w:p>
        </w:tc>
        <w:tc>
          <w:tcPr>
            <w:tcW w:w="2417" w:type="dxa"/>
            <w:vAlign w:val="center"/>
          </w:tcPr>
          <w:p w14:paraId="0CDB2A29"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男</w:t>
            </w:r>
          </w:p>
        </w:tc>
      </w:tr>
      <w:tr w:rsidR="00792F3F" w14:paraId="5265B52F" w14:textId="77777777" w:rsidTr="00570182">
        <w:trPr>
          <w:trHeight w:val="453"/>
          <w:jc w:val="center"/>
        </w:trPr>
        <w:tc>
          <w:tcPr>
            <w:tcW w:w="2213" w:type="dxa"/>
            <w:gridSpan w:val="2"/>
            <w:vAlign w:val="center"/>
          </w:tcPr>
          <w:p w14:paraId="7ABD2D4C"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出生年月</w:t>
            </w:r>
          </w:p>
        </w:tc>
        <w:tc>
          <w:tcPr>
            <w:tcW w:w="2870" w:type="dxa"/>
            <w:vAlign w:val="center"/>
          </w:tcPr>
          <w:p w14:paraId="467FC880" w14:textId="68CB9CE7" w:rsidR="00792F3F" w:rsidRDefault="00792F3F" w:rsidP="00570182">
            <w:pPr>
              <w:jc w:val="center"/>
              <w:rPr>
                <w:rFonts w:ascii="仿宋" w:eastAsia="仿宋" w:hAnsi="仿宋"/>
                <w:sz w:val="28"/>
                <w:szCs w:val="28"/>
              </w:rPr>
            </w:pPr>
            <w:r>
              <w:rPr>
                <w:rFonts w:ascii="仿宋" w:eastAsia="仿宋" w:hAnsi="仿宋" w:hint="eastAsia"/>
                <w:sz w:val="28"/>
                <w:szCs w:val="28"/>
              </w:rPr>
              <w:t>1994年</w:t>
            </w:r>
            <w:r w:rsidR="00A12E7A">
              <w:rPr>
                <w:rFonts w:ascii="仿宋" w:eastAsia="仿宋" w:hAnsi="仿宋" w:hint="eastAsia"/>
                <w:sz w:val="28"/>
                <w:szCs w:val="28"/>
              </w:rPr>
              <w:t>6</w:t>
            </w:r>
            <w:r>
              <w:rPr>
                <w:rFonts w:ascii="仿宋" w:eastAsia="仿宋" w:hAnsi="仿宋" w:hint="eastAsia"/>
                <w:sz w:val="28"/>
                <w:szCs w:val="28"/>
              </w:rPr>
              <w:t>月</w:t>
            </w:r>
          </w:p>
        </w:tc>
        <w:tc>
          <w:tcPr>
            <w:tcW w:w="1640" w:type="dxa"/>
            <w:vAlign w:val="center"/>
          </w:tcPr>
          <w:p w14:paraId="2F3BB523"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最后学历</w:t>
            </w:r>
          </w:p>
        </w:tc>
        <w:tc>
          <w:tcPr>
            <w:tcW w:w="2417" w:type="dxa"/>
            <w:vAlign w:val="center"/>
          </w:tcPr>
          <w:p w14:paraId="20A0C301"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博士研究生</w:t>
            </w:r>
          </w:p>
        </w:tc>
      </w:tr>
      <w:tr w:rsidR="00792F3F" w14:paraId="48307F58" w14:textId="77777777" w:rsidTr="00570182">
        <w:trPr>
          <w:trHeight w:val="567"/>
          <w:jc w:val="center"/>
        </w:trPr>
        <w:tc>
          <w:tcPr>
            <w:tcW w:w="2213" w:type="dxa"/>
            <w:gridSpan w:val="2"/>
            <w:vAlign w:val="center"/>
          </w:tcPr>
          <w:p w14:paraId="22E4B247"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专业技术</w:t>
            </w:r>
          </w:p>
          <w:p w14:paraId="3A981E57"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职    称</w:t>
            </w:r>
          </w:p>
        </w:tc>
        <w:tc>
          <w:tcPr>
            <w:tcW w:w="2870" w:type="dxa"/>
            <w:vAlign w:val="center"/>
          </w:tcPr>
          <w:p w14:paraId="78D0D38F"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讲师</w:t>
            </w:r>
          </w:p>
        </w:tc>
        <w:tc>
          <w:tcPr>
            <w:tcW w:w="1640" w:type="dxa"/>
            <w:vAlign w:val="center"/>
          </w:tcPr>
          <w:p w14:paraId="7E50FAA0"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现 任 党</w:t>
            </w:r>
          </w:p>
          <w:p w14:paraId="03ABB8B3"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政 职 务</w:t>
            </w:r>
          </w:p>
        </w:tc>
        <w:tc>
          <w:tcPr>
            <w:tcW w:w="2417" w:type="dxa"/>
            <w:vAlign w:val="center"/>
          </w:tcPr>
          <w:p w14:paraId="6DD96625"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无</w:t>
            </w:r>
          </w:p>
        </w:tc>
      </w:tr>
      <w:tr w:rsidR="00792F3F" w14:paraId="066BD6E4" w14:textId="77777777" w:rsidTr="00570182">
        <w:trPr>
          <w:trHeight w:val="567"/>
          <w:jc w:val="center"/>
        </w:trPr>
        <w:tc>
          <w:tcPr>
            <w:tcW w:w="2213" w:type="dxa"/>
            <w:gridSpan w:val="2"/>
            <w:vAlign w:val="center"/>
          </w:tcPr>
          <w:p w14:paraId="07922E03"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现从事工</w:t>
            </w:r>
          </w:p>
          <w:p w14:paraId="0DFBD0CE"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作及专长</w:t>
            </w:r>
          </w:p>
        </w:tc>
        <w:tc>
          <w:tcPr>
            <w:tcW w:w="6927" w:type="dxa"/>
            <w:gridSpan w:val="3"/>
            <w:vAlign w:val="center"/>
          </w:tcPr>
          <w:p w14:paraId="10862CA8" w14:textId="0EA28E4C" w:rsidR="00792F3F" w:rsidRPr="007E1FC4" w:rsidRDefault="00792F3F" w:rsidP="00570182">
            <w:r>
              <w:rPr>
                <w:rFonts w:ascii="仿宋" w:eastAsia="仿宋" w:hAnsi="仿宋" w:hint="eastAsia"/>
                <w:sz w:val="28"/>
                <w:szCs w:val="28"/>
              </w:rPr>
              <w:t>生</w:t>
            </w:r>
            <w:r w:rsidRPr="00234B9B">
              <w:rPr>
                <w:rFonts w:ascii="仿宋" w:eastAsia="仿宋" w:hAnsi="仿宋" w:hint="eastAsia"/>
                <w:sz w:val="28"/>
                <w:szCs w:val="28"/>
              </w:rPr>
              <w:t>医学工程专业</w:t>
            </w:r>
            <w:r>
              <w:rPr>
                <w:rFonts w:ascii="仿宋" w:eastAsia="仿宋" w:hAnsi="仿宋" w:hint="eastAsia"/>
                <w:sz w:val="28"/>
                <w:szCs w:val="28"/>
              </w:rPr>
              <w:t>课程</w:t>
            </w:r>
            <w:r w:rsidRPr="00234B9B">
              <w:rPr>
                <w:rFonts w:ascii="仿宋" w:eastAsia="仿宋" w:hAnsi="仿宋" w:hint="eastAsia"/>
                <w:sz w:val="28"/>
                <w:szCs w:val="28"/>
              </w:rPr>
              <w:t>建设、</w:t>
            </w:r>
            <w:r w:rsidR="00A12E7A">
              <w:rPr>
                <w:rFonts w:ascii="仿宋" w:eastAsia="仿宋" w:hAnsi="仿宋" w:hint="eastAsia"/>
                <w:sz w:val="28"/>
                <w:szCs w:val="28"/>
              </w:rPr>
              <w:t>医学图像处理和医学电子仪器设计与开发</w:t>
            </w:r>
          </w:p>
        </w:tc>
      </w:tr>
      <w:tr w:rsidR="00792F3F" w14:paraId="1A589B16" w14:textId="77777777" w:rsidTr="00570182">
        <w:trPr>
          <w:trHeight w:val="511"/>
          <w:jc w:val="center"/>
        </w:trPr>
        <w:tc>
          <w:tcPr>
            <w:tcW w:w="2213" w:type="dxa"/>
            <w:gridSpan w:val="2"/>
            <w:vAlign w:val="center"/>
          </w:tcPr>
          <w:p w14:paraId="721FA298"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工作单位</w:t>
            </w:r>
          </w:p>
        </w:tc>
        <w:tc>
          <w:tcPr>
            <w:tcW w:w="6927" w:type="dxa"/>
            <w:gridSpan w:val="3"/>
            <w:vAlign w:val="center"/>
          </w:tcPr>
          <w:p w14:paraId="42ADA325"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天津工业大学生命科学学院</w:t>
            </w:r>
          </w:p>
        </w:tc>
      </w:tr>
      <w:tr w:rsidR="00792F3F" w14:paraId="4EB55528" w14:textId="77777777" w:rsidTr="00570182">
        <w:trPr>
          <w:trHeight w:val="567"/>
          <w:jc w:val="center"/>
        </w:trPr>
        <w:tc>
          <w:tcPr>
            <w:tcW w:w="2213" w:type="dxa"/>
            <w:gridSpan w:val="2"/>
            <w:vAlign w:val="center"/>
          </w:tcPr>
          <w:p w14:paraId="544249E5"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联系电话</w:t>
            </w:r>
          </w:p>
        </w:tc>
        <w:tc>
          <w:tcPr>
            <w:tcW w:w="2870" w:type="dxa"/>
            <w:vAlign w:val="center"/>
          </w:tcPr>
          <w:p w14:paraId="0E19CB28" w14:textId="77777777" w:rsidR="00792F3F" w:rsidRDefault="00792F3F" w:rsidP="00570182">
            <w:pPr>
              <w:jc w:val="center"/>
              <w:rPr>
                <w:rFonts w:ascii="仿宋" w:eastAsia="仿宋" w:hAnsi="仿宋"/>
                <w:sz w:val="28"/>
                <w:szCs w:val="28"/>
              </w:rPr>
            </w:pPr>
            <w:r w:rsidRPr="00856CF7">
              <w:rPr>
                <w:rFonts w:ascii="仿宋" w:eastAsia="仿宋" w:hAnsi="仿宋" w:hint="eastAsia"/>
                <w:sz w:val="28"/>
                <w:szCs w:val="28"/>
              </w:rPr>
              <w:t>022-83956678</w:t>
            </w:r>
          </w:p>
        </w:tc>
        <w:tc>
          <w:tcPr>
            <w:tcW w:w="1640" w:type="dxa"/>
            <w:vAlign w:val="center"/>
          </w:tcPr>
          <w:p w14:paraId="0E9385C4"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移动电话</w:t>
            </w:r>
          </w:p>
        </w:tc>
        <w:tc>
          <w:tcPr>
            <w:tcW w:w="2417" w:type="dxa"/>
            <w:vAlign w:val="center"/>
          </w:tcPr>
          <w:p w14:paraId="4C7F6793" w14:textId="4AD9FB15" w:rsidR="00792F3F" w:rsidRPr="00234B9B" w:rsidRDefault="00A12E7A" w:rsidP="00570182">
            <w:pPr>
              <w:rPr>
                <w:rFonts w:ascii="仿宋" w:eastAsia="仿宋" w:hAnsi="仿宋"/>
                <w:sz w:val="28"/>
                <w:szCs w:val="28"/>
              </w:rPr>
            </w:pPr>
            <w:r w:rsidRPr="00A12E7A">
              <w:rPr>
                <w:rFonts w:ascii="仿宋" w:eastAsia="仿宋" w:hAnsi="仿宋" w:hint="eastAsia"/>
                <w:sz w:val="28"/>
                <w:szCs w:val="28"/>
              </w:rPr>
              <w:t>15620737521</w:t>
            </w:r>
          </w:p>
        </w:tc>
      </w:tr>
      <w:tr w:rsidR="00792F3F" w14:paraId="4ADB70F1" w14:textId="77777777" w:rsidTr="00570182">
        <w:trPr>
          <w:trHeight w:val="497"/>
          <w:jc w:val="center"/>
        </w:trPr>
        <w:tc>
          <w:tcPr>
            <w:tcW w:w="2213" w:type="dxa"/>
            <w:gridSpan w:val="2"/>
            <w:vAlign w:val="center"/>
          </w:tcPr>
          <w:p w14:paraId="1D90C8CF"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电子信箱</w:t>
            </w:r>
          </w:p>
        </w:tc>
        <w:tc>
          <w:tcPr>
            <w:tcW w:w="6927" w:type="dxa"/>
            <w:gridSpan w:val="3"/>
            <w:vAlign w:val="center"/>
          </w:tcPr>
          <w:p w14:paraId="5674688B" w14:textId="652881B5" w:rsidR="00792F3F" w:rsidRPr="00A12E7A" w:rsidRDefault="00A12E7A" w:rsidP="00570182">
            <w:pPr>
              <w:rPr>
                <w:rFonts w:ascii="仿宋" w:eastAsia="仿宋" w:hAnsi="仿宋"/>
                <w:sz w:val="28"/>
                <w:szCs w:val="28"/>
              </w:rPr>
            </w:pPr>
            <w:hyperlink r:id="rId41" w:history="1">
              <w:r w:rsidRPr="00A12E7A">
                <w:rPr>
                  <w:rStyle w:val="af"/>
                  <w:rFonts w:ascii="仿宋" w:eastAsia="仿宋" w:hAnsi="仿宋" w:hint="eastAsia"/>
                  <w:color w:val="auto"/>
                  <w:sz w:val="28"/>
                  <w:szCs w:val="28"/>
                  <w:u w:val="none"/>
                </w:rPr>
                <w:t>guangpu728@163.com</w:t>
              </w:r>
            </w:hyperlink>
          </w:p>
        </w:tc>
      </w:tr>
      <w:tr w:rsidR="00792F3F" w14:paraId="64552CAE" w14:textId="77777777" w:rsidTr="00570182">
        <w:trPr>
          <w:trHeight w:val="567"/>
          <w:jc w:val="center"/>
        </w:trPr>
        <w:tc>
          <w:tcPr>
            <w:tcW w:w="2213" w:type="dxa"/>
            <w:gridSpan w:val="2"/>
            <w:vAlign w:val="center"/>
          </w:tcPr>
          <w:p w14:paraId="5F889C39"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通讯地址</w:t>
            </w:r>
          </w:p>
        </w:tc>
        <w:tc>
          <w:tcPr>
            <w:tcW w:w="6927" w:type="dxa"/>
            <w:gridSpan w:val="3"/>
            <w:vAlign w:val="center"/>
          </w:tcPr>
          <w:p w14:paraId="16DE2C46"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天津市西青区宾水西道399号</w:t>
            </w:r>
          </w:p>
        </w:tc>
      </w:tr>
      <w:tr w:rsidR="00792F3F" w14:paraId="0C0CCA00" w14:textId="77777777" w:rsidTr="00570182">
        <w:trPr>
          <w:trHeight w:val="654"/>
          <w:jc w:val="center"/>
        </w:trPr>
        <w:tc>
          <w:tcPr>
            <w:tcW w:w="2213" w:type="dxa"/>
            <w:gridSpan w:val="2"/>
            <w:vAlign w:val="center"/>
          </w:tcPr>
          <w:p w14:paraId="329FF258" w14:textId="77777777" w:rsidR="00792F3F" w:rsidRDefault="00792F3F" w:rsidP="00570182">
            <w:pPr>
              <w:ind w:left="-3"/>
              <w:jc w:val="center"/>
              <w:rPr>
                <w:rFonts w:ascii="仿宋" w:eastAsia="仿宋" w:hAnsi="仿宋"/>
                <w:w w:val="80"/>
                <w:sz w:val="28"/>
                <w:szCs w:val="28"/>
              </w:rPr>
            </w:pPr>
            <w:r>
              <w:rPr>
                <w:rFonts w:ascii="仿宋" w:eastAsia="仿宋" w:hAnsi="仿宋" w:hint="eastAsia"/>
                <w:w w:val="80"/>
                <w:sz w:val="28"/>
                <w:szCs w:val="28"/>
              </w:rPr>
              <w:t>何时何地受何种</w:t>
            </w:r>
          </w:p>
          <w:p w14:paraId="3D20D95C" w14:textId="77777777" w:rsidR="00792F3F" w:rsidRDefault="00792F3F" w:rsidP="00570182">
            <w:pPr>
              <w:ind w:left="-3"/>
              <w:jc w:val="center"/>
              <w:rPr>
                <w:rFonts w:ascii="仿宋" w:eastAsia="仿宋" w:hAnsi="仿宋"/>
                <w:sz w:val="28"/>
                <w:szCs w:val="28"/>
              </w:rPr>
            </w:pPr>
            <w:r>
              <w:rPr>
                <w:rFonts w:ascii="仿宋" w:eastAsia="仿宋" w:hAnsi="仿宋" w:hint="eastAsia"/>
                <w:w w:val="80"/>
                <w:sz w:val="28"/>
                <w:szCs w:val="28"/>
              </w:rPr>
              <w:t>省部级及以上奖励</w:t>
            </w:r>
          </w:p>
        </w:tc>
        <w:tc>
          <w:tcPr>
            <w:tcW w:w="6927" w:type="dxa"/>
            <w:gridSpan w:val="3"/>
            <w:vAlign w:val="center"/>
          </w:tcPr>
          <w:p w14:paraId="303F6B86" w14:textId="77777777" w:rsidR="00792F3F" w:rsidRPr="00856CF7" w:rsidRDefault="00792F3F" w:rsidP="00570182">
            <w:pPr>
              <w:jc w:val="center"/>
              <w:rPr>
                <w:rFonts w:ascii="仿宋" w:eastAsia="仿宋" w:hAnsi="仿宋"/>
                <w:sz w:val="24"/>
                <w:szCs w:val="24"/>
              </w:rPr>
            </w:pPr>
            <w:r>
              <w:rPr>
                <w:rFonts w:ascii="仿宋" w:eastAsia="仿宋" w:hAnsi="仿宋" w:hint="eastAsia"/>
                <w:sz w:val="24"/>
                <w:szCs w:val="24"/>
              </w:rPr>
              <w:t>无</w:t>
            </w:r>
          </w:p>
        </w:tc>
      </w:tr>
      <w:tr w:rsidR="00792F3F" w14:paraId="18996DAC" w14:textId="77777777" w:rsidTr="00570182">
        <w:trPr>
          <w:trHeight w:val="849"/>
          <w:jc w:val="center"/>
        </w:trPr>
        <w:tc>
          <w:tcPr>
            <w:tcW w:w="2213" w:type="dxa"/>
            <w:gridSpan w:val="2"/>
            <w:vAlign w:val="center"/>
          </w:tcPr>
          <w:p w14:paraId="61AE1F11" w14:textId="77777777" w:rsidR="00792F3F" w:rsidRDefault="00792F3F" w:rsidP="00570182">
            <w:pPr>
              <w:ind w:left="-3"/>
              <w:jc w:val="center"/>
              <w:rPr>
                <w:rFonts w:ascii="仿宋" w:eastAsia="仿宋" w:hAnsi="仿宋"/>
                <w:w w:val="80"/>
                <w:sz w:val="28"/>
                <w:szCs w:val="28"/>
              </w:rPr>
            </w:pPr>
            <w:r w:rsidRPr="007E1FC4">
              <w:rPr>
                <w:rFonts w:ascii="仿宋" w:eastAsia="仿宋" w:hAnsi="仿宋" w:hint="eastAsia"/>
                <w:w w:val="80"/>
                <w:sz w:val="28"/>
                <w:szCs w:val="28"/>
              </w:rPr>
              <w:t>何时何地受过何种处分</w:t>
            </w:r>
          </w:p>
        </w:tc>
        <w:tc>
          <w:tcPr>
            <w:tcW w:w="6927" w:type="dxa"/>
            <w:gridSpan w:val="3"/>
            <w:vAlign w:val="center"/>
          </w:tcPr>
          <w:p w14:paraId="6FEAAA70" w14:textId="77777777" w:rsidR="00792F3F" w:rsidRDefault="00792F3F" w:rsidP="00570182">
            <w:pPr>
              <w:jc w:val="center"/>
              <w:rPr>
                <w:rFonts w:ascii="仿宋" w:eastAsia="仿宋" w:hAnsi="仿宋"/>
                <w:sz w:val="28"/>
                <w:szCs w:val="28"/>
              </w:rPr>
            </w:pPr>
            <w:r>
              <w:rPr>
                <w:rFonts w:ascii="仿宋" w:eastAsia="仿宋" w:hAnsi="仿宋" w:hint="eastAsia"/>
                <w:sz w:val="28"/>
                <w:szCs w:val="28"/>
              </w:rPr>
              <w:t>无</w:t>
            </w:r>
          </w:p>
        </w:tc>
      </w:tr>
      <w:tr w:rsidR="00792F3F" w14:paraId="51400FE5" w14:textId="77777777" w:rsidTr="00570182">
        <w:trPr>
          <w:trHeight w:val="6135"/>
          <w:jc w:val="center"/>
        </w:trPr>
        <w:tc>
          <w:tcPr>
            <w:tcW w:w="883" w:type="dxa"/>
            <w:vAlign w:val="center"/>
          </w:tcPr>
          <w:p w14:paraId="51111103"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主</w:t>
            </w:r>
          </w:p>
          <w:p w14:paraId="16C67C68" w14:textId="77777777" w:rsidR="00792F3F" w:rsidRDefault="00792F3F" w:rsidP="00570182">
            <w:pPr>
              <w:rPr>
                <w:rFonts w:ascii="仿宋" w:eastAsia="仿宋" w:hAnsi="仿宋"/>
                <w:sz w:val="28"/>
                <w:szCs w:val="28"/>
              </w:rPr>
            </w:pPr>
          </w:p>
          <w:p w14:paraId="579F4CDD"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要</w:t>
            </w:r>
          </w:p>
          <w:p w14:paraId="1554A523" w14:textId="77777777" w:rsidR="00792F3F" w:rsidRDefault="00792F3F" w:rsidP="00570182">
            <w:pPr>
              <w:rPr>
                <w:rFonts w:ascii="仿宋" w:eastAsia="仿宋" w:hAnsi="仿宋"/>
                <w:sz w:val="28"/>
                <w:szCs w:val="28"/>
              </w:rPr>
            </w:pPr>
          </w:p>
          <w:p w14:paraId="6B4FE3F0"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贡</w:t>
            </w:r>
          </w:p>
          <w:p w14:paraId="72E85F2D" w14:textId="77777777" w:rsidR="00792F3F" w:rsidRDefault="00792F3F" w:rsidP="00570182">
            <w:pPr>
              <w:rPr>
                <w:rFonts w:ascii="仿宋" w:eastAsia="仿宋" w:hAnsi="仿宋"/>
                <w:sz w:val="28"/>
                <w:szCs w:val="28"/>
              </w:rPr>
            </w:pPr>
          </w:p>
          <w:p w14:paraId="57983E41" w14:textId="77777777" w:rsidR="00792F3F" w:rsidRDefault="00792F3F" w:rsidP="00570182">
            <w:pPr>
              <w:ind w:left="-3"/>
              <w:jc w:val="center"/>
              <w:rPr>
                <w:rFonts w:ascii="仿宋" w:eastAsia="仿宋" w:hAnsi="仿宋"/>
                <w:sz w:val="28"/>
                <w:szCs w:val="28"/>
              </w:rPr>
            </w:pPr>
            <w:r>
              <w:rPr>
                <w:rFonts w:ascii="仿宋" w:eastAsia="仿宋" w:hAnsi="仿宋" w:hint="eastAsia"/>
                <w:sz w:val="28"/>
                <w:szCs w:val="28"/>
              </w:rPr>
              <w:t>献</w:t>
            </w:r>
          </w:p>
        </w:tc>
        <w:tc>
          <w:tcPr>
            <w:tcW w:w="8257" w:type="dxa"/>
            <w:gridSpan w:val="4"/>
            <w:vAlign w:val="bottom"/>
          </w:tcPr>
          <w:p w14:paraId="069915AA" w14:textId="77777777" w:rsidR="00792F3F" w:rsidRPr="00856CF7" w:rsidRDefault="00792F3F" w:rsidP="00570182">
            <w:pPr>
              <w:ind w:firstLineChars="200" w:firstLine="440"/>
              <w:rPr>
                <w:rFonts w:ascii="仿宋" w:eastAsia="仿宋" w:hAnsi="仿宋"/>
                <w:sz w:val="22"/>
                <w:szCs w:val="22"/>
              </w:rPr>
            </w:pPr>
            <w:r w:rsidRPr="00856CF7">
              <w:rPr>
                <w:rFonts w:ascii="仿宋" w:eastAsia="仿宋" w:hAnsi="仿宋" w:hint="eastAsia"/>
                <w:sz w:val="22"/>
                <w:szCs w:val="22"/>
              </w:rPr>
              <w:t>作为生物医学工程系专任教师，参与成果的研究、实施和推广应用等。</w:t>
            </w:r>
          </w:p>
          <w:p w14:paraId="35578807" w14:textId="5C748DA5" w:rsidR="00792F3F" w:rsidRDefault="00A12E7A" w:rsidP="00A12E7A">
            <w:pPr>
              <w:ind w:firstLineChars="200" w:firstLine="440"/>
              <w:rPr>
                <w:rFonts w:ascii="仿宋" w:eastAsia="仿宋" w:hAnsi="仿宋"/>
                <w:sz w:val="22"/>
                <w:szCs w:val="22"/>
              </w:rPr>
            </w:pPr>
            <w:r w:rsidRPr="00A12E7A">
              <w:rPr>
                <w:rFonts w:ascii="仿宋" w:eastAsia="仿宋" w:hAnsi="仿宋" w:hint="eastAsia"/>
                <w:sz w:val="22"/>
                <w:szCs w:val="22"/>
              </w:rPr>
              <w:t>负责本科生《医学仪器原理与设计》课程授课与实践教学工作；同时，作为博而思医疗电子协会的指导教师，全面负责协会的日常运营与团队建设，引导指导学生开展医学电子实践与竞赛，有效拓展了课堂教学边界，显著提升了学生的专业素养、动手能力与团队协作水平。</w:t>
            </w:r>
          </w:p>
          <w:p w14:paraId="7A0A3B32" w14:textId="3BC16D77" w:rsidR="00792F3F" w:rsidRDefault="00792F3F" w:rsidP="00570182">
            <w:pPr>
              <w:rPr>
                <w:rFonts w:ascii="仿宋" w:eastAsia="仿宋" w:hAnsi="仿宋"/>
                <w:sz w:val="22"/>
                <w:szCs w:val="22"/>
              </w:rPr>
            </w:pPr>
          </w:p>
          <w:p w14:paraId="0D16BCC5" w14:textId="77777777" w:rsidR="00A12E7A" w:rsidRDefault="00A12E7A" w:rsidP="00570182">
            <w:pPr>
              <w:rPr>
                <w:rFonts w:ascii="仿宋" w:eastAsia="仿宋" w:hAnsi="仿宋"/>
                <w:sz w:val="22"/>
                <w:szCs w:val="22"/>
              </w:rPr>
            </w:pPr>
          </w:p>
          <w:p w14:paraId="1C422ECD" w14:textId="77777777" w:rsidR="00A12E7A" w:rsidRDefault="00A12E7A" w:rsidP="00570182">
            <w:pPr>
              <w:rPr>
                <w:rFonts w:ascii="仿宋" w:eastAsia="仿宋" w:hAnsi="仿宋"/>
                <w:sz w:val="22"/>
                <w:szCs w:val="22"/>
              </w:rPr>
            </w:pPr>
          </w:p>
          <w:p w14:paraId="4E7F6281" w14:textId="77777777" w:rsidR="00A12E7A" w:rsidRDefault="00A12E7A" w:rsidP="00570182">
            <w:pPr>
              <w:rPr>
                <w:rFonts w:ascii="仿宋" w:eastAsia="仿宋" w:hAnsi="仿宋"/>
                <w:sz w:val="22"/>
                <w:szCs w:val="22"/>
              </w:rPr>
            </w:pPr>
          </w:p>
          <w:p w14:paraId="06AEA2B7" w14:textId="77777777" w:rsidR="00A12E7A" w:rsidRDefault="00A12E7A" w:rsidP="00570182">
            <w:pPr>
              <w:rPr>
                <w:rFonts w:ascii="仿宋" w:eastAsia="仿宋" w:hAnsi="仿宋"/>
                <w:sz w:val="22"/>
                <w:szCs w:val="22"/>
              </w:rPr>
            </w:pPr>
          </w:p>
          <w:p w14:paraId="7801DE94" w14:textId="77777777" w:rsidR="00A12E7A" w:rsidRDefault="00A12E7A" w:rsidP="00570182">
            <w:pPr>
              <w:rPr>
                <w:rFonts w:ascii="仿宋" w:eastAsia="仿宋" w:hAnsi="仿宋"/>
                <w:sz w:val="22"/>
                <w:szCs w:val="22"/>
              </w:rPr>
            </w:pPr>
          </w:p>
          <w:p w14:paraId="6A8933E9" w14:textId="77777777" w:rsidR="00A12E7A" w:rsidRDefault="00A12E7A" w:rsidP="00570182">
            <w:pPr>
              <w:rPr>
                <w:rFonts w:ascii="仿宋" w:eastAsia="仿宋" w:hAnsi="仿宋"/>
                <w:sz w:val="22"/>
                <w:szCs w:val="22"/>
              </w:rPr>
            </w:pPr>
          </w:p>
          <w:p w14:paraId="11F70E71" w14:textId="77777777" w:rsidR="00A12E7A" w:rsidRDefault="00A12E7A" w:rsidP="00570182">
            <w:pPr>
              <w:rPr>
                <w:rFonts w:ascii="仿宋" w:eastAsia="仿宋" w:hAnsi="仿宋"/>
                <w:sz w:val="22"/>
                <w:szCs w:val="22"/>
              </w:rPr>
            </w:pPr>
          </w:p>
          <w:p w14:paraId="5100F985" w14:textId="77777777" w:rsidR="00A12E7A" w:rsidRDefault="00A12E7A" w:rsidP="00570182">
            <w:pPr>
              <w:rPr>
                <w:rFonts w:ascii="仿宋" w:eastAsia="仿宋" w:hAnsi="仿宋"/>
                <w:sz w:val="22"/>
                <w:szCs w:val="22"/>
              </w:rPr>
            </w:pPr>
          </w:p>
          <w:p w14:paraId="758DF861" w14:textId="77777777" w:rsidR="00792F3F" w:rsidRPr="007E1FC4" w:rsidRDefault="00792F3F" w:rsidP="00570182">
            <w:pPr>
              <w:rPr>
                <w:rFonts w:ascii="仿宋" w:eastAsia="仿宋" w:hAnsi="仿宋"/>
                <w:sz w:val="22"/>
                <w:szCs w:val="22"/>
              </w:rPr>
            </w:pPr>
          </w:p>
          <w:p w14:paraId="627E8DF5" w14:textId="742834BF" w:rsidR="00792F3F" w:rsidRPr="00190FDA" w:rsidRDefault="00792F3F" w:rsidP="00570182">
            <w:pPr>
              <w:ind w:firstLineChars="650" w:firstLine="2080"/>
            </w:pPr>
            <w:r>
              <w:fldChar w:fldCharType="begin"/>
            </w:r>
            <w:r>
              <w:instrText xml:space="preserve"> INCLUDEPICTURE "/Users/hanguang/Library/Containers/com.kingsoft.wpsoffice.mac/Data/tmp/wps-hanguang/ksohtml/wps3.png" \* MERGEFORMATINET </w:instrText>
            </w:r>
            <w:r>
              <w:fldChar w:fldCharType="separate"/>
            </w:r>
            <w:r>
              <w:fldChar w:fldCharType="end"/>
            </w:r>
            <w:r>
              <w:rPr>
                <w:rFonts w:ascii="仿宋" w:eastAsia="仿宋" w:hAnsi="仿宋" w:hint="eastAsia"/>
                <w:sz w:val="28"/>
                <w:szCs w:val="28"/>
              </w:rPr>
              <w:t xml:space="preserve">        本 人 签 名：</w:t>
            </w:r>
            <w:r w:rsidR="00A12E7A">
              <w:rPr>
                <w:noProof/>
              </w:rPr>
              <w:drawing>
                <wp:inline distT="0" distB="0" distL="0" distR="0" wp14:anchorId="457C822A" wp14:editId="1EBC32E4">
                  <wp:extent cx="1065208" cy="54260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9608" cy="549940"/>
                          </a:xfrm>
                          <a:prstGeom prst="rect">
                            <a:avLst/>
                          </a:prstGeom>
                        </pic:spPr>
                      </pic:pic>
                    </a:graphicData>
                  </a:graphic>
                </wp:inline>
              </w:drawing>
            </w:r>
          </w:p>
          <w:p w14:paraId="2C18DF6C" w14:textId="77777777" w:rsidR="00792F3F" w:rsidRDefault="00792F3F" w:rsidP="00570182">
            <w:pPr>
              <w:ind w:firstLineChars="1700" w:firstLine="4760"/>
              <w:rPr>
                <w:rFonts w:ascii="仿宋" w:eastAsia="仿宋" w:hAnsi="仿宋"/>
                <w:sz w:val="28"/>
                <w:szCs w:val="28"/>
              </w:rPr>
            </w:pPr>
            <w:r>
              <w:rPr>
                <w:rFonts w:ascii="仿宋" w:eastAsia="仿宋" w:hAnsi="仿宋" w:hint="eastAsia"/>
                <w:sz w:val="28"/>
                <w:szCs w:val="28"/>
              </w:rPr>
              <w:t>2025年  11  月  11 日</w:t>
            </w:r>
          </w:p>
        </w:tc>
      </w:tr>
    </w:tbl>
    <w:p w14:paraId="433C2737" w14:textId="77777777" w:rsidR="00792F3F" w:rsidRDefault="00792F3F" w:rsidP="00856CF7">
      <w:pPr>
        <w:jc w:val="center"/>
        <w:rPr>
          <w:rFonts w:ascii="仿宋" w:eastAsia="仿宋" w:hAnsi="仿宋"/>
          <w:b/>
        </w:rPr>
      </w:pPr>
    </w:p>
    <w:p w14:paraId="2CEFDB24" w14:textId="21AE9FFB" w:rsidR="00384ABE" w:rsidRDefault="002D6C7B" w:rsidP="00856CF7">
      <w:pPr>
        <w:jc w:val="center"/>
        <w:rPr>
          <w:rFonts w:ascii="仿宋" w:eastAsia="仿宋" w:hAnsi="仿宋"/>
          <w:b/>
        </w:rPr>
      </w:pPr>
      <w:r>
        <w:rPr>
          <w:rFonts w:ascii="仿宋" w:eastAsia="仿宋" w:hAnsi="仿宋" w:hint="eastAsia"/>
          <w:b/>
        </w:rPr>
        <w:lastRenderedPageBreak/>
        <w:t>三、主要完成单位情况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62"/>
        <w:gridCol w:w="720"/>
        <w:gridCol w:w="3240"/>
        <w:gridCol w:w="1440"/>
        <w:gridCol w:w="2731"/>
      </w:tblGrid>
      <w:tr w:rsidR="00384ABE" w14:paraId="12C7620F" w14:textId="77777777">
        <w:trPr>
          <w:trHeight w:val="767"/>
          <w:jc w:val="center"/>
        </w:trPr>
        <w:tc>
          <w:tcPr>
            <w:tcW w:w="1582" w:type="dxa"/>
            <w:gridSpan w:val="2"/>
            <w:vAlign w:val="center"/>
          </w:tcPr>
          <w:p w14:paraId="08B6BF76" w14:textId="77777777" w:rsidR="00384ABE" w:rsidRDefault="002D6C7B">
            <w:pPr>
              <w:jc w:val="center"/>
              <w:rPr>
                <w:rFonts w:ascii="仿宋" w:eastAsia="仿宋" w:hAnsi="仿宋"/>
                <w:sz w:val="28"/>
                <w:szCs w:val="28"/>
              </w:rPr>
            </w:pPr>
            <w:r>
              <w:rPr>
                <w:rFonts w:ascii="仿宋" w:eastAsia="仿宋" w:hAnsi="仿宋" w:hint="eastAsia"/>
                <w:sz w:val="28"/>
                <w:szCs w:val="28"/>
              </w:rPr>
              <w:t>第一完成</w:t>
            </w:r>
          </w:p>
          <w:p w14:paraId="65DBBB00" w14:textId="77777777" w:rsidR="00384ABE" w:rsidRDefault="002D6C7B">
            <w:pPr>
              <w:jc w:val="center"/>
              <w:rPr>
                <w:rFonts w:ascii="仿宋" w:eastAsia="仿宋" w:hAnsi="仿宋"/>
                <w:sz w:val="28"/>
                <w:szCs w:val="28"/>
              </w:rPr>
            </w:pPr>
            <w:r>
              <w:rPr>
                <w:rFonts w:ascii="仿宋" w:eastAsia="仿宋" w:hAnsi="仿宋" w:hint="eastAsia"/>
                <w:sz w:val="28"/>
                <w:szCs w:val="28"/>
              </w:rPr>
              <w:t>单位名称</w:t>
            </w:r>
          </w:p>
        </w:tc>
        <w:tc>
          <w:tcPr>
            <w:tcW w:w="7411" w:type="dxa"/>
            <w:gridSpan w:val="3"/>
            <w:vAlign w:val="center"/>
          </w:tcPr>
          <w:p w14:paraId="39A1E47D" w14:textId="77777777" w:rsidR="00384ABE" w:rsidRDefault="00B10B7C">
            <w:pPr>
              <w:ind w:left="189"/>
              <w:jc w:val="center"/>
              <w:rPr>
                <w:rFonts w:ascii="仿宋" w:eastAsia="仿宋" w:hAnsi="仿宋"/>
                <w:sz w:val="28"/>
                <w:szCs w:val="28"/>
              </w:rPr>
            </w:pPr>
            <w:r>
              <w:rPr>
                <w:rFonts w:ascii="仿宋" w:eastAsia="仿宋" w:hAnsi="仿宋" w:hint="eastAsia"/>
                <w:sz w:val="28"/>
                <w:szCs w:val="28"/>
              </w:rPr>
              <w:t>天津工业大学生命科学学院</w:t>
            </w:r>
          </w:p>
        </w:tc>
      </w:tr>
      <w:tr w:rsidR="00384ABE" w14:paraId="546A4E3D" w14:textId="77777777">
        <w:trPr>
          <w:trHeight w:val="645"/>
          <w:jc w:val="center"/>
        </w:trPr>
        <w:tc>
          <w:tcPr>
            <w:tcW w:w="1582" w:type="dxa"/>
            <w:gridSpan w:val="2"/>
            <w:vAlign w:val="center"/>
          </w:tcPr>
          <w:p w14:paraId="06099A57" w14:textId="77777777" w:rsidR="00384ABE" w:rsidRDefault="002D6C7B">
            <w:pPr>
              <w:jc w:val="center"/>
              <w:rPr>
                <w:rFonts w:ascii="仿宋" w:eastAsia="仿宋" w:hAnsi="仿宋"/>
                <w:sz w:val="28"/>
                <w:szCs w:val="28"/>
              </w:rPr>
            </w:pPr>
            <w:r>
              <w:rPr>
                <w:rFonts w:ascii="仿宋" w:eastAsia="仿宋" w:hAnsi="仿宋" w:hint="eastAsia"/>
                <w:sz w:val="28"/>
                <w:szCs w:val="28"/>
              </w:rPr>
              <w:t>联</w:t>
            </w:r>
            <w:r>
              <w:rPr>
                <w:rFonts w:ascii="仿宋" w:eastAsia="仿宋" w:hAnsi="仿宋" w:hint="eastAsia"/>
                <w:sz w:val="28"/>
                <w:szCs w:val="28"/>
              </w:rPr>
              <w:t xml:space="preserve"> </w:t>
            </w:r>
            <w:r>
              <w:rPr>
                <w:rFonts w:ascii="仿宋" w:eastAsia="仿宋" w:hAnsi="仿宋" w:hint="eastAsia"/>
                <w:sz w:val="28"/>
                <w:szCs w:val="28"/>
              </w:rPr>
              <w:t>系</w:t>
            </w:r>
            <w:r>
              <w:rPr>
                <w:rFonts w:ascii="仿宋" w:eastAsia="仿宋" w:hAnsi="仿宋" w:hint="eastAsia"/>
                <w:sz w:val="28"/>
                <w:szCs w:val="28"/>
              </w:rPr>
              <w:t xml:space="preserve"> </w:t>
            </w:r>
            <w:r>
              <w:rPr>
                <w:rFonts w:ascii="仿宋" w:eastAsia="仿宋" w:hAnsi="仿宋" w:hint="eastAsia"/>
                <w:sz w:val="28"/>
                <w:szCs w:val="28"/>
              </w:rPr>
              <w:t>人</w:t>
            </w:r>
          </w:p>
        </w:tc>
        <w:tc>
          <w:tcPr>
            <w:tcW w:w="3240" w:type="dxa"/>
            <w:vAlign w:val="center"/>
          </w:tcPr>
          <w:p w14:paraId="3972BA9F" w14:textId="77777777" w:rsidR="00384ABE" w:rsidRDefault="00B10B7C">
            <w:pPr>
              <w:jc w:val="center"/>
              <w:rPr>
                <w:rFonts w:ascii="仿宋" w:eastAsia="仿宋" w:hAnsi="仿宋"/>
                <w:sz w:val="28"/>
                <w:szCs w:val="28"/>
              </w:rPr>
            </w:pPr>
            <w:r>
              <w:rPr>
                <w:rFonts w:ascii="仿宋" w:eastAsia="仿宋" w:hAnsi="仿宋" w:hint="eastAsia"/>
                <w:sz w:val="28"/>
                <w:szCs w:val="28"/>
              </w:rPr>
              <w:t>韩广</w:t>
            </w:r>
          </w:p>
        </w:tc>
        <w:tc>
          <w:tcPr>
            <w:tcW w:w="1440" w:type="dxa"/>
            <w:vAlign w:val="center"/>
          </w:tcPr>
          <w:p w14:paraId="016E3664" w14:textId="77777777" w:rsidR="00384ABE" w:rsidRDefault="002D6C7B">
            <w:pPr>
              <w:jc w:val="center"/>
              <w:rPr>
                <w:rFonts w:ascii="仿宋" w:eastAsia="仿宋" w:hAnsi="仿宋"/>
                <w:sz w:val="28"/>
                <w:szCs w:val="28"/>
              </w:rPr>
            </w:pPr>
            <w:r>
              <w:rPr>
                <w:rFonts w:ascii="仿宋" w:eastAsia="仿宋" w:hAnsi="仿宋" w:hint="eastAsia"/>
                <w:sz w:val="28"/>
                <w:szCs w:val="28"/>
              </w:rPr>
              <w:t>联系电话</w:t>
            </w:r>
          </w:p>
        </w:tc>
        <w:tc>
          <w:tcPr>
            <w:tcW w:w="2731" w:type="dxa"/>
            <w:vAlign w:val="center"/>
          </w:tcPr>
          <w:p w14:paraId="7C293885" w14:textId="77777777" w:rsidR="00384ABE" w:rsidRDefault="00B10B7C">
            <w:pPr>
              <w:ind w:left="189"/>
              <w:jc w:val="center"/>
              <w:rPr>
                <w:rFonts w:ascii="仿宋" w:eastAsia="仿宋" w:hAnsi="仿宋"/>
                <w:sz w:val="28"/>
                <w:szCs w:val="28"/>
              </w:rPr>
            </w:pPr>
            <w:r>
              <w:rPr>
                <w:rFonts w:ascii="仿宋" w:eastAsia="仿宋" w:hAnsi="仿宋" w:hint="eastAsia"/>
                <w:sz w:val="28"/>
                <w:szCs w:val="28"/>
              </w:rPr>
              <w:t>18522089388</w:t>
            </w:r>
          </w:p>
        </w:tc>
      </w:tr>
      <w:tr w:rsidR="00384ABE" w14:paraId="25AB7BED" w14:textId="77777777">
        <w:trPr>
          <w:trHeight w:val="10939"/>
          <w:jc w:val="center"/>
        </w:trPr>
        <w:tc>
          <w:tcPr>
            <w:tcW w:w="862" w:type="dxa"/>
            <w:vAlign w:val="center"/>
          </w:tcPr>
          <w:p w14:paraId="0D484C36" w14:textId="77777777" w:rsidR="00384ABE" w:rsidRDefault="002D6C7B">
            <w:pPr>
              <w:jc w:val="center"/>
              <w:rPr>
                <w:rFonts w:ascii="仿宋" w:eastAsia="仿宋" w:hAnsi="仿宋"/>
                <w:sz w:val="28"/>
                <w:szCs w:val="28"/>
              </w:rPr>
            </w:pPr>
            <w:r>
              <w:rPr>
                <w:rFonts w:ascii="仿宋" w:eastAsia="仿宋" w:hAnsi="仿宋" w:hint="eastAsia"/>
                <w:sz w:val="28"/>
                <w:szCs w:val="28"/>
              </w:rPr>
              <w:t>主</w:t>
            </w:r>
          </w:p>
          <w:p w14:paraId="29A06320" w14:textId="77777777" w:rsidR="00384ABE" w:rsidRDefault="00384ABE">
            <w:pPr>
              <w:ind w:left="177"/>
              <w:jc w:val="center"/>
              <w:rPr>
                <w:rFonts w:ascii="仿宋" w:eastAsia="仿宋" w:hAnsi="仿宋"/>
                <w:sz w:val="28"/>
                <w:szCs w:val="28"/>
              </w:rPr>
            </w:pPr>
          </w:p>
          <w:p w14:paraId="09077C40" w14:textId="77777777" w:rsidR="00384ABE" w:rsidRDefault="00384ABE">
            <w:pPr>
              <w:ind w:left="177"/>
              <w:jc w:val="center"/>
              <w:rPr>
                <w:rFonts w:ascii="仿宋" w:eastAsia="仿宋" w:hAnsi="仿宋"/>
                <w:sz w:val="28"/>
                <w:szCs w:val="28"/>
              </w:rPr>
            </w:pPr>
          </w:p>
          <w:p w14:paraId="7F364A82" w14:textId="77777777" w:rsidR="00384ABE" w:rsidRDefault="00384ABE">
            <w:pPr>
              <w:ind w:left="177"/>
              <w:jc w:val="center"/>
              <w:rPr>
                <w:rFonts w:ascii="仿宋" w:eastAsia="仿宋" w:hAnsi="仿宋"/>
                <w:sz w:val="28"/>
                <w:szCs w:val="28"/>
              </w:rPr>
            </w:pPr>
          </w:p>
          <w:p w14:paraId="60D56452" w14:textId="77777777" w:rsidR="00384ABE" w:rsidRDefault="002D6C7B">
            <w:pPr>
              <w:jc w:val="center"/>
              <w:rPr>
                <w:rFonts w:ascii="仿宋" w:eastAsia="仿宋" w:hAnsi="仿宋"/>
                <w:sz w:val="28"/>
                <w:szCs w:val="28"/>
              </w:rPr>
            </w:pPr>
            <w:r>
              <w:rPr>
                <w:rFonts w:ascii="仿宋" w:eastAsia="仿宋" w:hAnsi="仿宋" w:hint="eastAsia"/>
                <w:sz w:val="28"/>
                <w:szCs w:val="28"/>
              </w:rPr>
              <w:t>要</w:t>
            </w:r>
          </w:p>
          <w:p w14:paraId="75768ACF" w14:textId="77777777" w:rsidR="00384ABE" w:rsidRDefault="00384ABE">
            <w:pPr>
              <w:ind w:left="177"/>
              <w:jc w:val="center"/>
              <w:rPr>
                <w:rFonts w:ascii="仿宋" w:eastAsia="仿宋" w:hAnsi="仿宋"/>
                <w:sz w:val="28"/>
                <w:szCs w:val="28"/>
              </w:rPr>
            </w:pPr>
          </w:p>
          <w:p w14:paraId="5FB80C0D" w14:textId="77777777" w:rsidR="00384ABE" w:rsidRDefault="00384ABE">
            <w:pPr>
              <w:ind w:left="177"/>
              <w:jc w:val="center"/>
              <w:rPr>
                <w:rFonts w:ascii="仿宋" w:eastAsia="仿宋" w:hAnsi="仿宋"/>
                <w:sz w:val="28"/>
                <w:szCs w:val="28"/>
              </w:rPr>
            </w:pPr>
          </w:p>
          <w:p w14:paraId="32B33B72" w14:textId="77777777" w:rsidR="00384ABE" w:rsidRDefault="00384ABE">
            <w:pPr>
              <w:ind w:left="177"/>
              <w:jc w:val="center"/>
              <w:rPr>
                <w:rFonts w:ascii="仿宋" w:eastAsia="仿宋" w:hAnsi="仿宋"/>
                <w:sz w:val="28"/>
                <w:szCs w:val="28"/>
              </w:rPr>
            </w:pPr>
          </w:p>
          <w:p w14:paraId="20FC4D65" w14:textId="77777777" w:rsidR="00384ABE" w:rsidRDefault="002D6C7B">
            <w:pPr>
              <w:jc w:val="center"/>
              <w:rPr>
                <w:rFonts w:ascii="仿宋" w:eastAsia="仿宋" w:hAnsi="仿宋"/>
                <w:sz w:val="28"/>
                <w:szCs w:val="28"/>
              </w:rPr>
            </w:pPr>
            <w:r>
              <w:rPr>
                <w:rFonts w:ascii="仿宋" w:eastAsia="仿宋" w:hAnsi="仿宋" w:hint="eastAsia"/>
                <w:sz w:val="28"/>
                <w:szCs w:val="28"/>
              </w:rPr>
              <w:t>贡</w:t>
            </w:r>
          </w:p>
          <w:p w14:paraId="0A31F263" w14:textId="77777777" w:rsidR="00384ABE" w:rsidRDefault="00384ABE">
            <w:pPr>
              <w:ind w:left="177"/>
              <w:jc w:val="center"/>
              <w:rPr>
                <w:rFonts w:ascii="仿宋" w:eastAsia="仿宋" w:hAnsi="仿宋"/>
                <w:sz w:val="28"/>
                <w:szCs w:val="28"/>
              </w:rPr>
            </w:pPr>
          </w:p>
          <w:p w14:paraId="392C7983" w14:textId="77777777" w:rsidR="00384ABE" w:rsidRDefault="00384ABE">
            <w:pPr>
              <w:ind w:left="177"/>
              <w:jc w:val="center"/>
              <w:rPr>
                <w:rFonts w:ascii="仿宋" w:eastAsia="仿宋" w:hAnsi="仿宋"/>
                <w:sz w:val="28"/>
                <w:szCs w:val="28"/>
              </w:rPr>
            </w:pPr>
          </w:p>
          <w:p w14:paraId="7A3E5D3E" w14:textId="77777777" w:rsidR="00384ABE" w:rsidRDefault="00384ABE">
            <w:pPr>
              <w:ind w:left="177"/>
              <w:jc w:val="center"/>
              <w:rPr>
                <w:rFonts w:ascii="仿宋" w:eastAsia="仿宋" w:hAnsi="仿宋"/>
                <w:sz w:val="28"/>
                <w:szCs w:val="28"/>
              </w:rPr>
            </w:pPr>
          </w:p>
          <w:p w14:paraId="458C1EBD" w14:textId="77777777" w:rsidR="00384ABE" w:rsidRDefault="002D6C7B">
            <w:pPr>
              <w:jc w:val="center"/>
              <w:rPr>
                <w:rFonts w:ascii="仿宋" w:eastAsia="仿宋" w:hAnsi="仿宋"/>
                <w:sz w:val="28"/>
                <w:szCs w:val="28"/>
              </w:rPr>
            </w:pPr>
            <w:r>
              <w:rPr>
                <w:rFonts w:ascii="仿宋" w:eastAsia="仿宋" w:hAnsi="仿宋" w:hint="eastAsia"/>
                <w:sz w:val="28"/>
                <w:szCs w:val="28"/>
              </w:rPr>
              <w:t>献</w:t>
            </w:r>
          </w:p>
        </w:tc>
        <w:tc>
          <w:tcPr>
            <w:tcW w:w="8131" w:type="dxa"/>
            <w:gridSpan w:val="4"/>
            <w:vAlign w:val="bottom"/>
          </w:tcPr>
          <w:p w14:paraId="452EC071" w14:textId="0C00D614" w:rsidR="00AA1460" w:rsidRPr="00AA1460" w:rsidRDefault="00AA1460" w:rsidP="00AA1460">
            <w:pPr>
              <w:ind w:firstLineChars="200" w:firstLine="480"/>
              <w:rPr>
                <w:rFonts w:ascii="仿宋" w:eastAsia="仿宋" w:hAnsi="仿宋"/>
                <w:sz w:val="24"/>
                <w:szCs w:val="24"/>
              </w:rPr>
            </w:pPr>
            <w:r w:rsidRPr="00AA1460">
              <w:rPr>
                <w:rFonts w:ascii="仿宋" w:eastAsia="仿宋" w:hAnsi="仿宋" w:hint="eastAsia"/>
                <w:sz w:val="24"/>
                <w:szCs w:val="24"/>
              </w:rPr>
              <w:t>天津工业大学</w:t>
            </w:r>
            <w:r w:rsidR="00A12E7A">
              <w:rPr>
                <w:rFonts w:ascii="仿宋" w:eastAsia="仿宋" w:hAnsi="仿宋" w:hint="eastAsia"/>
                <w:sz w:val="24"/>
                <w:szCs w:val="24"/>
              </w:rPr>
              <w:t>生命科学学院</w:t>
            </w:r>
            <w:r w:rsidRPr="00AA1460">
              <w:rPr>
                <w:rFonts w:ascii="仿宋" w:eastAsia="仿宋" w:hAnsi="仿宋" w:hint="eastAsia"/>
                <w:sz w:val="24"/>
                <w:szCs w:val="24"/>
              </w:rPr>
              <w:t>作为教育部新工科研究与实践项目等各个国家级和省部级教学研究项目的承担单位和载体，对生物医学工程专业的发展提供强有力支持和保障。</w:t>
            </w:r>
          </w:p>
          <w:p w14:paraId="2D998F7C" w14:textId="705ECF1E" w:rsidR="00AA1460" w:rsidRPr="00AA1460" w:rsidRDefault="00AA1460" w:rsidP="00AA1460">
            <w:pPr>
              <w:rPr>
                <w:rFonts w:ascii="仿宋" w:eastAsia="仿宋" w:hAnsi="仿宋"/>
                <w:sz w:val="24"/>
                <w:szCs w:val="24"/>
              </w:rPr>
            </w:pPr>
            <w:r>
              <w:rPr>
                <w:rFonts w:ascii="仿宋" w:eastAsia="仿宋" w:hAnsi="仿宋" w:hint="eastAsia"/>
                <w:sz w:val="24"/>
                <w:szCs w:val="24"/>
              </w:rPr>
              <w:t>1.</w:t>
            </w:r>
            <w:r w:rsidR="00A12E7A">
              <w:rPr>
                <w:rFonts w:ascii="仿宋" w:eastAsia="仿宋" w:hAnsi="仿宋" w:hint="eastAsia"/>
                <w:sz w:val="24"/>
                <w:szCs w:val="24"/>
              </w:rPr>
              <w:t>改革规划</w:t>
            </w:r>
            <w:r w:rsidRPr="00AA1460">
              <w:rPr>
                <w:rFonts w:ascii="仿宋" w:eastAsia="仿宋" w:hAnsi="仿宋" w:hint="eastAsia"/>
                <w:sz w:val="24"/>
                <w:szCs w:val="24"/>
              </w:rPr>
              <w:t>与组织管理</w:t>
            </w:r>
          </w:p>
          <w:p w14:paraId="7722591E" w14:textId="4E1F81EB" w:rsidR="00AA1460" w:rsidRPr="00AA1460" w:rsidRDefault="00AA1460" w:rsidP="00AA1460">
            <w:pPr>
              <w:tabs>
                <w:tab w:val="left" w:pos="720"/>
              </w:tabs>
              <w:ind w:firstLineChars="200" w:firstLine="480"/>
              <w:rPr>
                <w:rFonts w:ascii="仿宋" w:eastAsia="仿宋" w:hAnsi="仿宋"/>
                <w:sz w:val="24"/>
                <w:szCs w:val="24"/>
              </w:rPr>
            </w:pPr>
            <w:r w:rsidRPr="00AA1460">
              <w:rPr>
                <w:rFonts w:ascii="仿宋" w:eastAsia="仿宋" w:hAnsi="仿宋" w:hint="eastAsia"/>
                <w:sz w:val="24"/>
                <w:szCs w:val="24"/>
              </w:rPr>
              <w:t>学院执行学校制定的教学改革规划、设立专项课题等方式，明确教学成果培育方向。例如，围绕产教融合和成果转化落地的国家教育方针，设定重点攻关领域，引导教师聚焦教学实践中的痛点问题。</w:t>
            </w:r>
          </w:p>
          <w:p w14:paraId="7BC1C244" w14:textId="1D95A1E1" w:rsidR="00AA1460" w:rsidRPr="00AA1460" w:rsidRDefault="00AA1460" w:rsidP="00AA1460">
            <w:pPr>
              <w:ind w:firstLineChars="200" w:firstLine="480"/>
              <w:rPr>
                <w:rFonts w:ascii="仿宋" w:eastAsia="仿宋" w:hAnsi="仿宋"/>
                <w:sz w:val="24"/>
                <w:szCs w:val="24"/>
              </w:rPr>
            </w:pPr>
            <w:r w:rsidRPr="00AA1460">
              <w:rPr>
                <w:rFonts w:ascii="仿宋" w:eastAsia="仿宋" w:hAnsi="仿宋"/>
                <w:sz w:val="24"/>
                <w:szCs w:val="24"/>
              </w:rPr>
              <w:t>建</w:t>
            </w:r>
            <w:r w:rsidRPr="00AA1460">
              <w:rPr>
                <w:rFonts w:ascii="仿宋" w:eastAsia="仿宋" w:hAnsi="仿宋" w:hint="eastAsia"/>
                <w:sz w:val="24"/>
                <w:szCs w:val="24"/>
              </w:rPr>
              <w:t>立成果培育长效机制，将教学成果奖申报纳入学院年度重点工作，通过定期召开研讨会、进度推进会等，确保项目按计划推进。统筹学院优质资源向重点项目倾斜，优先支持获奖潜力大的团队申报省级 / 国家级课题，为成果积累奠定基础。</w:t>
            </w:r>
          </w:p>
          <w:p w14:paraId="534699F9" w14:textId="48CFC2D5" w:rsidR="00AA1460" w:rsidRPr="00AA1460" w:rsidRDefault="00AA1460" w:rsidP="00AA1460">
            <w:pPr>
              <w:rPr>
                <w:rFonts w:ascii="仿宋" w:eastAsia="仿宋" w:hAnsi="仿宋"/>
                <w:sz w:val="24"/>
                <w:szCs w:val="24"/>
              </w:rPr>
            </w:pPr>
            <w:r>
              <w:rPr>
                <w:rFonts w:ascii="仿宋" w:eastAsia="仿宋" w:hAnsi="仿宋" w:hint="eastAsia"/>
                <w:sz w:val="24"/>
                <w:szCs w:val="24"/>
              </w:rPr>
              <w:t>2.</w:t>
            </w:r>
            <w:r w:rsidRPr="00AA1460">
              <w:rPr>
                <w:rFonts w:ascii="仿宋" w:eastAsia="仿宋" w:hAnsi="仿宋" w:hint="eastAsia"/>
                <w:sz w:val="24"/>
                <w:szCs w:val="24"/>
              </w:rPr>
              <w:t>源支持与条件保障</w:t>
            </w:r>
          </w:p>
          <w:p w14:paraId="568DB541" w14:textId="35859645" w:rsidR="00AA1460" w:rsidRPr="00AA1460" w:rsidRDefault="00AA1460" w:rsidP="00AA1460">
            <w:pPr>
              <w:tabs>
                <w:tab w:val="left" w:pos="720"/>
              </w:tabs>
              <w:ind w:firstLineChars="200" w:firstLine="480"/>
              <w:rPr>
                <w:rFonts w:ascii="仿宋" w:eastAsia="仿宋" w:hAnsi="仿宋"/>
                <w:sz w:val="24"/>
                <w:szCs w:val="24"/>
              </w:rPr>
            </w:pPr>
            <w:r w:rsidRPr="00AA1460">
              <w:rPr>
                <w:rFonts w:ascii="仿宋" w:eastAsia="仿宋" w:hAnsi="仿宋" w:hint="eastAsia"/>
                <w:sz w:val="24"/>
                <w:szCs w:val="24"/>
              </w:rPr>
              <w:t>鼓励教师申报教学研究项目，用于教材开发、课程建设、实训基地升级等。保障成果申报过程中的费用（如专家论证、成果鉴定、宣传推广等），确保项目顺利落地。组织教师参加国内外学术交流、教学竞赛、企业实践等活动，提升专业能力。鼓励教师开展跨学科合作，支持组建 “老中青”结合的教学团队，优化团队结构。</w:t>
            </w:r>
          </w:p>
          <w:p w14:paraId="156F699D" w14:textId="2E7F940C" w:rsidR="00AA1460" w:rsidRPr="00AA1460" w:rsidRDefault="00AA1460" w:rsidP="00AA1460">
            <w:pPr>
              <w:tabs>
                <w:tab w:val="left" w:pos="720"/>
              </w:tabs>
              <w:rPr>
                <w:rFonts w:ascii="仿宋" w:eastAsia="仿宋" w:hAnsi="仿宋"/>
                <w:sz w:val="24"/>
                <w:szCs w:val="24"/>
              </w:rPr>
            </w:pPr>
            <w:r>
              <w:rPr>
                <w:rFonts w:ascii="仿宋" w:eastAsia="仿宋" w:hAnsi="仿宋" w:hint="eastAsia"/>
                <w:sz w:val="24"/>
                <w:szCs w:val="24"/>
              </w:rPr>
              <w:t>3.</w:t>
            </w:r>
            <w:r w:rsidRPr="00AA1460">
              <w:rPr>
                <w:rFonts w:ascii="仿宋" w:eastAsia="仿宋" w:hAnsi="仿宋" w:hint="eastAsia"/>
                <w:sz w:val="24"/>
                <w:szCs w:val="24"/>
              </w:rPr>
              <w:t>制度保障与激励机制</w:t>
            </w:r>
          </w:p>
          <w:p w14:paraId="6E336E32" w14:textId="77777777" w:rsidR="00AA1460" w:rsidRPr="00AA1460" w:rsidRDefault="00AA1460" w:rsidP="00AA1460">
            <w:pPr>
              <w:ind w:firstLineChars="200" w:firstLine="480"/>
              <w:rPr>
                <w:rFonts w:ascii="仿宋" w:eastAsia="仿宋" w:hAnsi="仿宋"/>
                <w:sz w:val="24"/>
                <w:szCs w:val="24"/>
              </w:rPr>
            </w:pPr>
            <w:r w:rsidRPr="00AA1460">
              <w:rPr>
                <w:rFonts w:ascii="仿宋" w:eastAsia="仿宋" w:hAnsi="仿宋" w:hint="eastAsia"/>
                <w:sz w:val="24"/>
                <w:szCs w:val="24"/>
              </w:rPr>
              <w:t>将教学成果培育纳入教师绩效考核体系，对获奖团队给予绩效任务考核等方面的倾斜，激发教师积极性。设立 “教学成果奖培育项目”，对入选项目给予配套奖励，形成 “培育—申报—获奖—再创新” 的闭环。</w:t>
            </w:r>
          </w:p>
          <w:p w14:paraId="2B842562" w14:textId="0E4534A5" w:rsidR="00384ABE" w:rsidRPr="00B10B7C" w:rsidRDefault="00B10B7C" w:rsidP="00B10B7C">
            <w:r>
              <w:fldChar w:fldCharType="begin"/>
            </w:r>
            <w:r>
              <w:instrText xml:space="preserve"> INCLUDEPICTURE "/Users/hanguang/Library/Containers/com.kingsoft.wpsoffice.mac/Data/tmp/wps-hanguang/ksohtml/wps6.png" \* MERGEFORMATINET </w:instrText>
            </w:r>
            <w:r>
              <w:fldChar w:fldCharType="separate"/>
            </w:r>
            <w:r>
              <w:fldChar w:fldCharType="end"/>
            </w:r>
          </w:p>
          <w:p w14:paraId="079AE996" w14:textId="77777777" w:rsidR="00384ABE" w:rsidRDefault="00384ABE">
            <w:pPr>
              <w:ind w:left="176" w:firstLine="4080"/>
              <w:rPr>
                <w:rFonts w:ascii="仿宋" w:eastAsia="仿宋" w:hAnsi="仿宋"/>
                <w:sz w:val="28"/>
                <w:szCs w:val="28"/>
              </w:rPr>
            </w:pPr>
          </w:p>
          <w:p w14:paraId="64BFEA87" w14:textId="77777777" w:rsidR="00AA1460" w:rsidRDefault="00AA1460">
            <w:pPr>
              <w:ind w:left="176" w:firstLine="4080"/>
              <w:rPr>
                <w:rFonts w:ascii="仿宋" w:eastAsia="仿宋" w:hAnsi="仿宋"/>
                <w:sz w:val="28"/>
                <w:szCs w:val="28"/>
              </w:rPr>
            </w:pPr>
          </w:p>
          <w:p w14:paraId="40E07F29" w14:textId="77777777" w:rsidR="00AA1460" w:rsidRDefault="00AA1460">
            <w:pPr>
              <w:ind w:left="176" w:firstLine="4080"/>
              <w:rPr>
                <w:rFonts w:ascii="仿宋" w:eastAsia="仿宋" w:hAnsi="仿宋"/>
                <w:sz w:val="28"/>
                <w:szCs w:val="28"/>
              </w:rPr>
            </w:pPr>
          </w:p>
          <w:p w14:paraId="5CFFCFD2" w14:textId="77777777" w:rsidR="00384ABE" w:rsidRDefault="00384ABE">
            <w:pPr>
              <w:ind w:left="176" w:firstLine="4080"/>
              <w:rPr>
                <w:rFonts w:ascii="仿宋" w:eastAsia="仿宋" w:hAnsi="仿宋"/>
                <w:sz w:val="28"/>
                <w:szCs w:val="28"/>
              </w:rPr>
            </w:pPr>
          </w:p>
          <w:p w14:paraId="5CD48B32" w14:textId="77777777" w:rsidR="00384ABE" w:rsidRDefault="00384ABE">
            <w:pPr>
              <w:ind w:left="176" w:firstLine="4080"/>
              <w:rPr>
                <w:rFonts w:ascii="仿宋" w:eastAsia="仿宋" w:hAnsi="仿宋"/>
                <w:sz w:val="28"/>
                <w:szCs w:val="28"/>
              </w:rPr>
            </w:pPr>
          </w:p>
          <w:p w14:paraId="60ECEA2F" w14:textId="77777777" w:rsidR="00384ABE" w:rsidRDefault="002D6C7B">
            <w:pPr>
              <w:ind w:left="176" w:firstLine="4080"/>
              <w:rPr>
                <w:rFonts w:ascii="仿宋" w:eastAsia="仿宋" w:hAnsi="仿宋"/>
                <w:sz w:val="28"/>
                <w:szCs w:val="28"/>
              </w:rPr>
            </w:pPr>
            <w:r>
              <w:rPr>
                <w:rFonts w:ascii="仿宋" w:eastAsia="仿宋" w:hAnsi="仿宋" w:hint="eastAsia"/>
                <w:sz w:val="28"/>
                <w:szCs w:val="28"/>
              </w:rPr>
              <w:t>单</w:t>
            </w:r>
            <w:r>
              <w:rPr>
                <w:rFonts w:ascii="仿宋" w:eastAsia="仿宋" w:hAnsi="仿宋" w:hint="eastAsia"/>
                <w:sz w:val="28"/>
                <w:szCs w:val="28"/>
              </w:rPr>
              <w:t xml:space="preserve"> </w:t>
            </w:r>
            <w:r>
              <w:rPr>
                <w:rFonts w:ascii="仿宋" w:eastAsia="仿宋" w:hAnsi="仿宋" w:hint="eastAsia"/>
                <w:sz w:val="28"/>
                <w:szCs w:val="28"/>
              </w:rPr>
              <w:t>位</w:t>
            </w:r>
            <w:r>
              <w:rPr>
                <w:rFonts w:ascii="仿宋" w:eastAsia="仿宋" w:hAnsi="仿宋" w:hint="eastAsia"/>
                <w:sz w:val="28"/>
                <w:szCs w:val="28"/>
              </w:rPr>
              <w:t xml:space="preserve"> </w:t>
            </w:r>
            <w:r>
              <w:rPr>
                <w:rFonts w:ascii="仿宋" w:eastAsia="仿宋" w:hAnsi="仿宋" w:hint="eastAsia"/>
                <w:sz w:val="28"/>
                <w:szCs w:val="28"/>
              </w:rPr>
              <w:t>盖</w:t>
            </w:r>
            <w:r>
              <w:rPr>
                <w:rFonts w:ascii="仿宋" w:eastAsia="仿宋" w:hAnsi="仿宋" w:hint="eastAsia"/>
                <w:sz w:val="28"/>
                <w:szCs w:val="28"/>
              </w:rPr>
              <w:t xml:space="preserve"> </w:t>
            </w:r>
            <w:r>
              <w:rPr>
                <w:rFonts w:ascii="仿宋" w:eastAsia="仿宋" w:hAnsi="仿宋" w:hint="eastAsia"/>
                <w:sz w:val="28"/>
                <w:szCs w:val="28"/>
              </w:rPr>
              <w:t>章</w:t>
            </w:r>
          </w:p>
          <w:p w14:paraId="7BE0F1ED" w14:textId="77777777" w:rsidR="00384ABE" w:rsidRDefault="00384ABE">
            <w:pPr>
              <w:ind w:left="177"/>
              <w:rPr>
                <w:rFonts w:ascii="仿宋" w:eastAsia="仿宋" w:hAnsi="仿宋"/>
                <w:sz w:val="28"/>
                <w:szCs w:val="28"/>
              </w:rPr>
            </w:pPr>
          </w:p>
          <w:p w14:paraId="7FADFDAA" w14:textId="77777777" w:rsidR="00384ABE" w:rsidRDefault="00B10B7C" w:rsidP="00B10B7C">
            <w:pPr>
              <w:ind w:left="176"/>
              <w:jc w:val="right"/>
              <w:rPr>
                <w:rFonts w:ascii="仿宋" w:eastAsia="仿宋" w:hAnsi="仿宋"/>
                <w:sz w:val="28"/>
                <w:szCs w:val="28"/>
              </w:rPr>
            </w:pPr>
            <w:r>
              <w:rPr>
                <w:rFonts w:ascii="仿宋" w:eastAsia="仿宋" w:hAnsi="仿宋" w:hint="eastAsia"/>
                <w:sz w:val="28"/>
                <w:szCs w:val="28"/>
              </w:rPr>
              <w:t>2025年11 月 12 日</w:t>
            </w:r>
          </w:p>
          <w:p w14:paraId="50E96A9A" w14:textId="77777777" w:rsidR="00384ABE" w:rsidRDefault="00384ABE">
            <w:pPr>
              <w:rPr>
                <w:rFonts w:ascii="仿宋" w:eastAsia="仿宋" w:hAnsi="仿宋"/>
                <w:sz w:val="28"/>
                <w:szCs w:val="28"/>
              </w:rPr>
            </w:pPr>
          </w:p>
        </w:tc>
      </w:tr>
    </w:tbl>
    <w:p w14:paraId="3EBDEEBE" w14:textId="77777777" w:rsidR="00384ABE" w:rsidRDefault="00384ABE">
      <w:pPr>
        <w:jc w:val="center"/>
        <w:rPr>
          <w:rFonts w:ascii="仿宋" w:eastAsia="仿宋" w:hAnsi="仿宋"/>
          <w:sz w:val="30"/>
          <w:szCs w:val="30"/>
        </w:rPr>
      </w:pPr>
    </w:p>
    <w:p w14:paraId="177CB8FB" w14:textId="77777777" w:rsidR="00384ABE" w:rsidRDefault="002D6C7B" w:rsidP="00B10B7C">
      <w:pPr>
        <w:jc w:val="center"/>
        <w:rPr>
          <w:rFonts w:ascii="仿宋" w:eastAsia="仿宋" w:hAnsi="仿宋"/>
          <w:sz w:val="30"/>
          <w:szCs w:val="30"/>
        </w:rPr>
      </w:pPr>
      <w:r>
        <w:rPr>
          <w:rFonts w:ascii="仿宋" w:eastAsia="仿宋" w:hAnsi="仿宋"/>
          <w:sz w:val="30"/>
          <w:szCs w:val="30"/>
        </w:rPr>
        <w:br w:type="page"/>
      </w:r>
      <w:r>
        <w:rPr>
          <w:rFonts w:ascii="仿宋" w:eastAsia="仿宋" w:hAnsi="仿宋"/>
          <w:sz w:val="30"/>
          <w:szCs w:val="30"/>
        </w:rPr>
        <w:lastRenderedPageBreak/>
        <w:tab/>
      </w:r>
      <w:r>
        <w:rPr>
          <w:rFonts w:ascii="仿宋" w:eastAsia="仿宋" w:hAnsi="仿宋" w:hint="eastAsia"/>
          <w:b/>
        </w:rPr>
        <w:t>四、推荐单位意见</w:t>
      </w:r>
    </w:p>
    <w:tbl>
      <w:tblPr>
        <w:tblW w:w="90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2"/>
        <w:gridCol w:w="7982"/>
      </w:tblGrid>
      <w:tr w:rsidR="00384ABE" w14:paraId="3682A80B" w14:textId="77777777" w:rsidTr="004920C4">
        <w:trPr>
          <w:trHeight w:val="11273"/>
          <w:jc w:val="center"/>
        </w:trPr>
        <w:tc>
          <w:tcPr>
            <w:tcW w:w="1072" w:type="dxa"/>
            <w:vAlign w:val="center"/>
          </w:tcPr>
          <w:p w14:paraId="26D13360"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推</w:t>
            </w:r>
          </w:p>
          <w:p w14:paraId="42ACBA93" w14:textId="77777777" w:rsidR="00384ABE" w:rsidRDefault="00384ABE">
            <w:pPr>
              <w:ind w:left="-63"/>
              <w:jc w:val="center"/>
              <w:rPr>
                <w:rFonts w:ascii="仿宋" w:eastAsia="仿宋" w:hAnsi="仿宋"/>
                <w:sz w:val="28"/>
                <w:szCs w:val="28"/>
              </w:rPr>
            </w:pPr>
          </w:p>
          <w:p w14:paraId="777E64ED"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荐</w:t>
            </w:r>
          </w:p>
          <w:p w14:paraId="46F2DBE5" w14:textId="77777777" w:rsidR="00384ABE" w:rsidRDefault="00384ABE">
            <w:pPr>
              <w:ind w:left="-63"/>
              <w:jc w:val="center"/>
              <w:rPr>
                <w:rFonts w:ascii="仿宋" w:eastAsia="仿宋" w:hAnsi="仿宋"/>
                <w:sz w:val="28"/>
                <w:szCs w:val="28"/>
              </w:rPr>
            </w:pPr>
          </w:p>
          <w:p w14:paraId="6DEACD82"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意</w:t>
            </w:r>
          </w:p>
          <w:p w14:paraId="63DAF4F4" w14:textId="77777777" w:rsidR="00384ABE" w:rsidRDefault="00384ABE">
            <w:pPr>
              <w:ind w:left="-63"/>
              <w:jc w:val="center"/>
              <w:rPr>
                <w:rFonts w:ascii="仿宋" w:eastAsia="仿宋" w:hAnsi="仿宋"/>
                <w:sz w:val="28"/>
                <w:szCs w:val="28"/>
              </w:rPr>
            </w:pPr>
          </w:p>
          <w:p w14:paraId="61F410E0"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见</w:t>
            </w:r>
          </w:p>
        </w:tc>
        <w:tc>
          <w:tcPr>
            <w:tcW w:w="7982" w:type="dxa"/>
          </w:tcPr>
          <w:p w14:paraId="6B385237" w14:textId="77777777" w:rsidR="00384ABE" w:rsidRDefault="002D6C7B" w:rsidP="004920C4">
            <w:pPr>
              <w:rPr>
                <w:rFonts w:ascii="仿宋" w:eastAsia="仿宋" w:hAnsi="仿宋"/>
                <w:sz w:val="28"/>
                <w:szCs w:val="28"/>
              </w:rPr>
            </w:pPr>
            <w:r>
              <w:rPr>
                <w:rFonts w:ascii="仿宋" w:eastAsia="仿宋" w:hAnsi="仿宋" w:hint="eastAsia"/>
                <w:sz w:val="28"/>
                <w:szCs w:val="28"/>
              </w:rPr>
              <w:t>（本栏由推荐学院或部门填写，根据成果创新性特点、水平和应用情况写明推荐理由和结论性意见）</w:t>
            </w:r>
          </w:p>
          <w:p w14:paraId="6AB6F6F2" w14:textId="77777777" w:rsidR="00384ABE" w:rsidRDefault="00384ABE" w:rsidP="004920C4">
            <w:pPr>
              <w:rPr>
                <w:rFonts w:ascii="仿宋" w:eastAsia="仿宋" w:hAnsi="仿宋"/>
                <w:iCs/>
                <w:sz w:val="28"/>
                <w:szCs w:val="28"/>
              </w:rPr>
            </w:pPr>
          </w:p>
          <w:p w14:paraId="082CA292" w14:textId="77777777" w:rsidR="00384ABE" w:rsidRDefault="00384ABE" w:rsidP="004920C4">
            <w:pPr>
              <w:rPr>
                <w:rFonts w:ascii="仿宋" w:eastAsia="仿宋" w:hAnsi="仿宋"/>
                <w:iCs/>
                <w:sz w:val="28"/>
                <w:szCs w:val="28"/>
              </w:rPr>
            </w:pPr>
          </w:p>
          <w:p w14:paraId="336569CC" w14:textId="77777777" w:rsidR="00384ABE" w:rsidRDefault="00384ABE" w:rsidP="004920C4">
            <w:pPr>
              <w:rPr>
                <w:rFonts w:ascii="仿宋" w:eastAsia="仿宋" w:hAnsi="仿宋"/>
                <w:iCs/>
                <w:sz w:val="28"/>
                <w:szCs w:val="28"/>
              </w:rPr>
            </w:pPr>
          </w:p>
          <w:p w14:paraId="12E6826C" w14:textId="78B28CA4" w:rsidR="00AA1460" w:rsidRPr="00A12E7A" w:rsidRDefault="00AA1460" w:rsidP="00AA1460">
            <w:pPr>
              <w:ind w:firstLineChars="200" w:firstLine="480"/>
              <w:rPr>
                <w:rFonts w:ascii="仿宋" w:eastAsia="仿宋" w:hAnsi="仿宋"/>
                <w:iCs/>
                <w:sz w:val="24"/>
                <w:szCs w:val="24"/>
              </w:rPr>
            </w:pPr>
            <w:r w:rsidRPr="00A12E7A">
              <w:rPr>
                <w:rFonts w:ascii="仿宋" w:eastAsia="仿宋" w:hAnsi="仿宋" w:hint="eastAsia"/>
                <w:iCs/>
                <w:sz w:val="24"/>
                <w:szCs w:val="24"/>
              </w:rPr>
              <w:t>经审核，</w:t>
            </w:r>
            <w:r w:rsidRPr="00A12E7A">
              <w:rPr>
                <w:rFonts w:ascii="仿宋" w:eastAsia="仿宋" w:hAnsi="仿宋" w:hint="cs"/>
                <w:iCs/>
                <w:sz w:val="24"/>
                <w:szCs w:val="24"/>
              </w:rPr>
              <w:t>“</w:t>
            </w:r>
            <w:r w:rsidRPr="00A12E7A">
              <w:rPr>
                <w:rFonts w:ascii="仿宋" w:eastAsia="仿宋" w:hAnsi="仿宋" w:hint="eastAsia"/>
                <w:iCs/>
                <w:sz w:val="24"/>
                <w:szCs w:val="24"/>
              </w:rPr>
              <w:t>以赛促学、实践支撑、协会主导、全员参与</w:t>
            </w:r>
            <w:r w:rsidRPr="00A12E7A">
              <w:rPr>
                <w:rFonts w:ascii="仿宋" w:eastAsia="仿宋" w:hAnsi="仿宋" w:hint="cs"/>
                <w:iCs/>
                <w:sz w:val="24"/>
                <w:szCs w:val="24"/>
              </w:rPr>
              <w:t>”</w:t>
            </w:r>
            <w:r w:rsidRPr="00A12E7A">
              <w:rPr>
                <w:rFonts w:ascii="仿宋" w:eastAsia="仿宋" w:hAnsi="仿宋" w:hint="eastAsia"/>
                <w:iCs/>
                <w:sz w:val="24"/>
                <w:szCs w:val="24"/>
              </w:rPr>
              <w:t>的生物医学工程新工科项目式教学探索与实践成果在产教融合、科教融汇等方面开展了扎实的前期工作：通过项目式教学理念，提升了学生的动手能力和综合素质，学生就业水平提升明显；通过开展系统深入的教学研究与实践，形成了多学科融合和协同育人的教学成果。该成果创新性显著</w:t>
            </w:r>
            <w:r w:rsidRPr="00A12E7A">
              <w:rPr>
                <w:rFonts w:ascii="MS Gothic" w:eastAsia="MS Gothic" w:hAnsi="MS Gothic" w:cs="MS Gothic" w:hint="eastAsia"/>
                <w:iCs/>
                <w:sz w:val="24"/>
                <w:szCs w:val="24"/>
              </w:rPr>
              <w:t>​</w:t>
            </w:r>
            <w:r w:rsidRPr="00A12E7A">
              <w:rPr>
                <w:rFonts w:ascii="仿宋" w:eastAsia="仿宋" w:hAnsi="仿宋" w:cs="仿宋" w:hint="eastAsia"/>
                <w:iCs/>
                <w:sz w:val="24"/>
                <w:szCs w:val="24"/>
              </w:rPr>
              <w:t>、实践成效突出、推广价值高。</w:t>
            </w:r>
            <w:r w:rsidRPr="00A12E7A">
              <w:rPr>
                <w:rFonts w:ascii="MS Gothic" w:eastAsia="MS Gothic" w:hAnsi="MS Gothic" w:cs="MS Gothic" w:hint="eastAsia"/>
                <w:iCs/>
                <w:sz w:val="24"/>
                <w:szCs w:val="24"/>
              </w:rPr>
              <w:t>​</w:t>
            </w:r>
          </w:p>
          <w:p w14:paraId="7DC0426F" w14:textId="5D8C9E4F" w:rsidR="004920C4" w:rsidRPr="00A12E7A" w:rsidRDefault="00AA1460" w:rsidP="00AA1460">
            <w:pPr>
              <w:ind w:firstLineChars="200" w:firstLine="480"/>
              <w:rPr>
                <w:rFonts w:ascii="仿宋" w:eastAsia="仿宋" w:hAnsi="仿宋"/>
                <w:iCs/>
                <w:sz w:val="24"/>
                <w:szCs w:val="24"/>
              </w:rPr>
            </w:pPr>
            <w:r w:rsidRPr="00A12E7A">
              <w:rPr>
                <w:rFonts w:ascii="仿宋" w:eastAsia="仿宋" w:hAnsi="仿宋" w:hint="eastAsia"/>
                <w:iCs/>
                <w:sz w:val="24"/>
                <w:szCs w:val="24"/>
              </w:rPr>
              <w:t>该成果符合教学成果奖申报要求，对推动项目式教学理念的设计和实施、促进多学科协同育人等方面具有重要示范作用。经研究，我单位同意推荐参加2025年天津工业大学教学成果奖申报。</w:t>
            </w:r>
          </w:p>
          <w:p w14:paraId="53C1AA8A" w14:textId="77777777" w:rsidR="004920C4" w:rsidRDefault="004920C4" w:rsidP="004920C4">
            <w:pPr>
              <w:rPr>
                <w:rFonts w:ascii="仿宋" w:eastAsia="仿宋" w:hAnsi="仿宋"/>
                <w:iCs/>
                <w:sz w:val="28"/>
                <w:szCs w:val="28"/>
              </w:rPr>
            </w:pPr>
          </w:p>
          <w:p w14:paraId="47B840AE" w14:textId="77777777" w:rsidR="004920C4" w:rsidRDefault="004920C4" w:rsidP="004920C4">
            <w:pPr>
              <w:rPr>
                <w:rFonts w:ascii="仿宋" w:eastAsia="仿宋" w:hAnsi="仿宋"/>
                <w:iCs/>
                <w:sz w:val="28"/>
                <w:szCs w:val="28"/>
              </w:rPr>
            </w:pPr>
          </w:p>
          <w:p w14:paraId="0296372B" w14:textId="77777777" w:rsidR="004920C4" w:rsidRDefault="004920C4" w:rsidP="004920C4">
            <w:pPr>
              <w:rPr>
                <w:rFonts w:ascii="仿宋" w:eastAsia="仿宋" w:hAnsi="仿宋"/>
                <w:iCs/>
                <w:sz w:val="28"/>
                <w:szCs w:val="28"/>
              </w:rPr>
            </w:pPr>
          </w:p>
          <w:p w14:paraId="57CF2BEF" w14:textId="77777777" w:rsidR="004920C4" w:rsidRDefault="004920C4" w:rsidP="004920C4">
            <w:pPr>
              <w:rPr>
                <w:rFonts w:ascii="仿宋" w:eastAsia="仿宋" w:hAnsi="仿宋"/>
                <w:iCs/>
                <w:sz w:val="28"/>
                <w:szCs w:val="28"/>
              </w:rPr>
            </w:pPr>
          </w:p>
          <w:p w14:paraId="41D55C53" w14:textId="77777777" w:rsidR="004920C4" w:rsidRDefault="004920C4" w:rsidP="004920C4">
            <w:pPr>
              <w:rPr>
                <w:rFonts w:ascii="仿宋" w:eastAsia="仿宋" w:hAnsi="仿宋"/>
                <w:iCs/>
                <w:sz w:val="28"/>
                <w:szCs w:val="28"/>
              </w:rPr>
            </w:pPr>
          </w:p>
          <w:p w14:paraId="3143A73B" w14:textId="77777777" w:rsidR="00384ABE" w:rsidRDefault="00384ABE" w:rsidP="004920C4">
            <w:pPr>
              <w:rPr>
                <w:rFonts w:ascii="仿宋" w:eastAsia="仿宋" w:hAnsi="仿宋"/>
                <w:iCs/>
                <w:sz w:val="28"/>
                <w:szCs w:val="28"/>
              </w:rPr>
            </w:pPr>
          </w:p>
          <w:p w14:paraId="0B735C6D" w14:textId="77777777" w:rsidR="00384ABE" w:rsidRDefault="00384ABE" w:rsidP="004920C4">
            <w:pPr>
              <w:rPr>
                <w:rFonts w:ascii="仿宋" w:eastAsia="仿宋" w:hAnsi="仿宋"/>
                <w:iCs/>
                <w:sz w:val="28"/>
                <w:szCs w:val="28"/>
              </w:rPr>
            </w:pPr>
          </w:p>
          <w:p w14:paraId="63AD7AD7" w14:textId="77777777" w:rsidR="004920C4" w:rsidRDefault="004920C4" w:rsidP="004920C4">
            <w:pPr>
              <w:jc w:val="right"/>
              <w:rPr>
                <w:rFonts w:ascii="仿宋" w:eastAsia="仿宋" w:hAnsi="仿宋"/>
                <w:iCs/>
                <w:sz w:val="28"/>
                <w:szCs w:val="28"/>
              </w:rPr>
            </w:pPr>
          </w:p>
          <w:p w14:paraId="114E819F" w14:textId="77777777" w:rsidR="00384ABE" w:rsidRDefault="004920C4" w:rsidP="004920C4">
            <w:pPr>
              <w:ind w:right="560"/>
              <w:jc w:val="right"/>
              <w:rPr>
                <w:rFonts w:ascii="仿宋" w:eastAsia="仿宋" w:hAnsi="仿宋"/>
                <w:iCs/>
                <w:sz w:val="28"/>
                <w:szCs w:val="28"/>
              </w:rPr>
            </w:pPr>
            <w:r>
              <w:rPr>
                <w:rFonts w:ascii="仿宋" w:eastAsia="仿宋" w:hAnsi="仿宋" w:hint="eastAsia"/>
                <w:iCs/>
                <w:sz w:val="28"/>
                <w:szCs w:val="28"/>
              </w:rPr>
              <w:t xml:space="preserve">单位公章 </w:t>
            </w:r>
          </w:p>
          <w:p w14:paraId="0BCF5960" w14:textId="77777777" w:rsidR="004920C4" w:rsidRDefault="004920C4" w:rsidP="004920C4">
            <w:pPr>
              <w:ind w:right="560"/>
              <w:jc w:val="right"/>
              <w:rPr>
                <w:rFonts w:ascii="仿宋" w:eastAsia="仿宋" w:hAnsi="仿宋"/>
                <w:iCs/>
                <w:sz w:val="28"/>
                <w:szCs w:val="28"/>
              </w:rPr>
            </w:pPr>
          </w:p>
          <w:p w14:paraId="2CA47C96" w14:textId="77777777" w:rsidR="004920C4" w:rsidRDefault="004920C4" w:rsidP="004920C4">
            <w:pPr>
              <w:ind w:right="140"/>
              <w:jc w:val="right"/>
              <w:rPr>
                <w:rFonts w:ascii="仿宋" w:eastAsia="仿宋" w:hAnsi="仿宋"/>
                <w:iCs/>
                <w:sz w:val="28"/>
                <w:szCs w:val="28"/>
              </w:rPr>
            </w:pPr>
            <w:r>
              <w:rPr>
                <w:rFonts w:ascii="仿宋" w:eastAsia="仿宋" w:hAnsi="仿宋" w:hint="eastAsia"/>
                <w:iCs/>
                <w:sz w:val="28"/>
                <w:szCs w:val="28"/>
              </w:rPr>
              <w:t>2025年 11月12 日</w:t>
            </w:r>
          </w:p>
          <w:p w14:paraId="3D4C4F9F" w14:textId="77777777" w:rsidR="00384ABE" w:rsidRDefault="002D6C7B" w:rsidP="004920C4">
            <w:pPr>
              <w:ind w:leftChars="2390" w:left="7648" w:firstLineChars="200" w:firstLine="560"/>
              <w:rPr>
                <w:rFonts w:ascii="仿宋" w:eastAsia="仿宋" w:hAnsi="仿宋"/>
                <w:sz w:val="28"/>
                <w:szCs w:val="28"/>
              </w:rPr>
            </w:pPr>
            <w:r>
              <w:rPr>
                <w:rFonts w:ascii="仿宋" w:eastAsia="仿宋" w:hAnsi="仿宋" w:hint="eastAsia"/>
                <w:sz w:val="28"/>
                <w:szCs w:val="28"/>
              </w:rPr>
              <w:t>荐</w:t>
            </w:r>
          </w:p>
          <w:p w14:paraId="33976B64" w14:textId="77777777" w:rsidR="00384ABE" w:rsidRDefault="002D6C7B" w:rsidP="004920C4">
            <w:pPr>
              <w:ind w:leftChars="2390" w:left="7648" w:firstLineChars="200" w:firstLine="560"/>
              <w:rPr>
                <w:rFonts w:ascii="仿宋" w:eastAsia="仿宋" w:hAnsi="仿宋"/>
                <w:sz w:val="28"/>
                <w:szCs w:val="28"/>
              </w:rPr>
            </w:pPr>
            <w:r>
              <w:rPr>
                <w:rFonts w:ascii="仿宋" w:eastAsia="仿宋" w:hAnsi="仿宋" w:hint="eastAsia"/>
                <w:sz w:val="28"/>
                <w:szCs w:val="28"/>
              </w:rPr>
              <w:t>年</w:t>
            </w:r>
            <w:r>
              <w:rPr>
                <w:rFonts w:ascii="仿宋" w:eastAsia="仿宋" w:hAnsi="仿宋" w:hint="eastAsia"/>
                <w:sz w:val="28"/>
                <w:szCs w:val="28"/>
              </w:rPr>
              <w:t xml:space="preserve">    </w:t>
            </w:r>
          </w:p>
          <w:p w14:paraId="52FFB2FE" w14:textId="77777777" w:rsidR="00384ABE" w:rsidRDefault="00384ABE" w:rsidP="004920C4">
            <w:pPr>
              <w:rPr>
                <w:rFonts w:ascii="仿宋" w:eastAsia="仿宋" w:hAnsi="仿宋"/>
                <w:sz w:val="28"/>
                <w:szCs w:val="28"/>
              </w:rPr>
            </w:pPr>
          </w:p>
        </w:tc>
      </w:tr>
    </w:tbl>
    <w:p w14:paraId="4D758BCE" w14:textId="77777777" w:rsidR="004920C4" w:rsidRDefault="004920C4">
      <w:pPr>
        <w:tabs>
          <w:tab w:val="left" w:pos="3800"/>
        </w:tabs>
        <w:jc w:val="center"/>
        <w:rPr>
          <w:rFonts w:ascii="仿宋" w:eastAsia="仿宋" w:hAnsi="仿宋"/>
          <w:b/>
        </w:rPr>
      </w:pPr>
    </w:p>
    <w:p w14:paraId="31814790" w14:textId="77777777" w:rsidR="004920C4" w:rsidRDefault="004920C4">
      <w:pPr>
        <w:tabs>
          <w:tab w:val="left" w:pos="3800"/>
        </w:tabs>
        <w:jc w:val="center"/>
        <w:rPr>
          <w:rFonts w:ascii="仿宋" w:eastAsia="仿宋" w:hAnsi="仿宋"/>
          <w:b/>
        </w:rPr>
      </w:pPr>
    </w:p>
    <w:p w14:paraId="47A31E1A" w14:textId="77777777" w:rsidR="004920C4" w:rsidRDefault="004920C4">
      <w:pPr>
        <w:tabs>
          <w:tab w:val="left" w:pos="3800"/>
        </w:tabs>
        <w:jc w:val="center"/>
        <w:rPr>
          <w:rFonts w:ascii="仿宋" w:eastAsia="仿宋" w:hAnsi="仿宋"/>
          <w:b/>
        </w:rPr>
      </w:pPr>
    </w:p>
    <w:p w14:paraId="57C6AD86" w14:textId="77777777" w:rsidR="00384ABE" w:rsidRDefault="002D6C7B">
      <w:pPr>
        <w:tabs>
          <w:tab w:val="left" w:pos="3800"/>
        </w:tabs>
        <w:jc w:val="center"/>
        <w:rPr>
          <w:rFonts w:ascii="仿宋" w:eastAsia="仿宋" w:hAnsi="仿宋"/>
          <w:b/>
        </w:rPr>
      </w:pPr>
      <w:r>
        <w:rPr>
          <w:rFonts w:ascii="仿宋" w:eastAsia="仿宋" w:hAnsi="仿宋" w:hint="eastAsia"/>
          <w:b/>
        </w:rPr>
        <w:lastRenderedPageBreak/>
        <w:t>五、推荐学院（部门）党委</w:t>
      </w:r>
      <w:bookmarkStart w:id="3" w:name="OLE_LINK3"/>
      <w:r>
        <w:rPr>
          <w:rFonts w:ascii="仿宋" w:eastAsia="仿宋" w:hAnsi="仿宋" w:hint="eastAsia"/>
          <w:b/>
        </w:rPr>
        <w:t>政治审查</w:t>
      </w:r>
      <w:bookmarkEnd w:id="3"/>
      <w:r>
        <w:rPr>
          <w:rFonts w:ascii="仿宋" w:eastAsia="仿宋" w:hAnsi="仿宋" w:hint="eastAsia"/>
          <w:b/>
        </w:rPr>
        <w:t>意见</w:t>
      </w:r>
    </w:p>
    <w:tbl>
      <w:tblPr>
        <w:tblW w:w="90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2"/>
        <w:gridCol w:w="7982"/>
      </w:tblGrid>
      <w:tr w:rsidR="00384ABE" w14:paraId="1A00C6DF" w14:textId="77777777" w:rsidTr="004920C4">
        <w:trPr>
          <w:trHeight w:val="8863"/>
          <w:jc w:val="center"/>
        </w:trPr>
        <w:tc>
          <w:tcPr>
            <w:tcW w:w="1072" w:type="dxa"/>
            <w:vAlign w:val="center"/>
          </w:tcPr>
          <w:p w14:paraId="7BFBE4F6"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审</w:t>
            </w:r>
          </w:p>
          <w:p w14:paraId="098BB82B" w14:textId="77777777" w:rsidR="00384ABE" w:rsidRDefault="00384ABE">
            <w:pPr>
              <w:ind w:left="-63"/>
              <w:jc w:val="center"/>
              <w:rPr>
                <w:rFonts w:ascii="仿宋" w:eastAsia="仿宋" w:hAnsi="仿宋"/>
                <w:sz w:val="28"/>
                <w:szCs w:val="28"/>
              </w:rPr>
            </w:pPr>
          </w:p>
          <w:p w14:paraId="5024F468"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查</w:t>
            </w:r>
          </w:p>
          <w:p w14:paraId="34C108C2" w14:textId="77777777" w:rsidR="00384ABE" w:rsidRDefault="00384ABE">
            <w:pPr>
              <w:ind w:left="-63"/>
              <w:jc w:val="center"/>
              <w:rPr>
                <w:rFonts w:ascii="仿宋" w:eastAsia="仿宋" w:hAnsi="仿宋"/>
                <w:sz w:val="28"/>
                <w:szCs w:val="28"/>
              </w:rPr>
            </w:pPr>
          </w:p>
          <w:p w14:paraId="6C79BF2F"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意</w:t>
            </w:r>
          </w:p>
          <w:p w14:paraId="15A85D92" w14:textId="77777777" w:rsidR="00384ABE" w:rsidRDefault="00384ABE">
            <w:pPr>
              <w:ind w:left="-63"/>
              <w:jc w:val="center"/>
              <w:rPr>
                <w:rFonts w:ascii="仿宋" w:eastAsia="仿宋" w:hAnsi="仿宋"/>
                <w:sz w:val="28"/>
                <w:szCs w:val="28"/>
              </w:rPr>
            </w:pPr>
          </w:p>
          <w:p w14:paraId="771A684D"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见</w:t>
            </w:r>
          </w:p>
        </w:tc>
        <w:tc>
          <w:tcPr>
            <w:tcW w:w="7982" w:type="dxa"/>
          </w:tcPr>
          <w:p w14:paraId="4B205000" w14:textId="77777777" w:rsidR="00384ABE" w:rsidRDefault="00384ABE" w:rsidP="004920C4">
            <w:pPr>
              <w:spacing w:line="560" w:lineRule="exact"/>
              <w:rPr>
                <w:rFonts w:eastAsia="仿宋_GB2312"/>
                <w:sz w:val="28"/>
                <w:szCs w:val="28"/>
              </w:rPr>
            </w:pPr>
          </w:p>
          <w:p w14:paraId="31A9FDEC" w14:textId="77777777" w:rsidR="00384ABE" w:rsidRPr="00B10B7C" w:rsidRDefault="002D6C7B">
            <w:pPr>
              <w:spacing w:line="560" w:lineRule="exact"/>
              <w:ind w:firstLineChars="200" w:firstLine="560"/>
              <w:rPr>
                <w:rFonts w:ascii="仿宋" w:eastAsia="仿宋" w:hAnsi="仿宋"/>
                <w:sz w:val="28"/>
                <w:szCs w:val="28"/>
                <w:lang w:eastAsia="zh-TW"/>
              </w:rPr>
            </w:pPr>
            <w:r w:rsidRPr="00B10B7C">
              <w:rPr>
                <w:rFonts w:ascii="仿宋" w:eastAsia="仿宋" w:hAnsi="仿宋" w:hint="eastAsia"/>
                <w:sz w:val="28"/>
                <w:szCs w:val="28"/>
                <w:lang w:eastAsia="zh-TW"/>
              </w:rPr>
              <w:t>该</w:t>
            </w:r>
            <w:r w:rsidRPr="00B10B7C">
              <w:rPr>
                <w:rFonts w:ascii="仿宋" w:eastAsia="仿宋" w:hAnsi="仿宋" w:hint="eastAsia"/>
                <w:sz w:val="28"/>
                <w:szCs w:val="28"/>
              </w:rPr>
              <w:t>项成果涉</w:t>
            </w:r>
            <w:r w:rsidRPr="00B10B7C">
              <w:rPr>
                <w:rFonts w:ascii="仿宋" w:eastAsia="仿宋" w:hAnsi="仿宋" w:hint="eastAsia"/>
                <w:sz w:val="28"/>
                <w:szCs w:val="28"/>
                <w:lang w:eastAsia="zh-TW"/>
              </w:rPr>
              <w:t>及的申报材料无危害国家安全、涉密及其他不适宜公开传播的内容，思想导向正确，不存在思想性问题。</w:t>
            </w:r>
          </w:p>
          <w:p w14:paraId="617F0C1E" w14:textId="77777777" w:rsidR="00384ABE" w:rsidRPr="00B10B7C" w:rsidRDefault="002D6C7B">
            <w:pPr>
              <w:spacing w:line="560" w:lineRule="exact"/>
              <w:ind w:firstLineChars="200" w:firstLine="560"/>
              <w:rPr>
                <w:rFonts w:ascii="仿宋" w:eastAsia="仿宋" w:hAnsi="仿宋"/>
                <w:lang w:eastAsia="zh-TW"/>
              </w:rPr>
            </w:pPr>
            <w:r w:rsidRPr="00B10B7C">
              <w:rPr>
                <w:rFonts w:ascii="仿宋" w:eastAsia="仿宋" w:hAnsi="仿宋" w:hint="eastAsia"/>
                <w:sz w:val="28"/>
                <w:szCs w:val="28"/>
                <w:lang w:eastAsia="zh-TW"/>
              </w:rPr>
              <w:t>该</w:t>
            </w:r>
            <w:r w:rsidRPr="00B10B7C">
              <w:rPr>
                <w:rFonts w:ascii="仿宋" w:eastAsia="仿宋" w:hAnsi="仿宋" w:hint="eastAsia"/>
                <w:sz w:val="28"/>
                <w:szCs w:val="28"/>
              </w:rPr>
              <w:t>项成果主要完成人</w:t>
            </w:r>
            <w:r w:rsidRPr="00B10B7C">
              <w:rPr>
                <w:rFonts w:ascii="仿宋" w:eastAsia="仿宋" w:hAnsi="仿宋" w:hint="eastAsia"/>
                <w:sz w:val="28"/>
                <w:szCs w:val="28"/>
                <w:lang w:eastAsia="zh-TW"/>
              </w:rPr>
              <w:t>及成员遵纪守法，无违法违纪行为，不存在师德师风问题、学术不端等问题，五年内未出现过重大教学事故。</w:t>
            </w:r>
          </w:p>
          <w:p w14:paraId="6200BC61" w14:textId="77777777" w:rsidR="00384ABE" w:rsidRDefault="00384ABE">
            <w:pPr>
              <w:spacing w:line="560" w:lineRule="exact"/>
              <w:rPr>
                <w:rFonts w:ascii="仿宋" w:eastAsia="仿宋" w:hAnsi="仿宋"/>
              </w:rPr>
            </w:pPr>
          </w:p>
          <w:p w14:paraId="5147BB24" w14:textId="77777777" w:rsidR="004920C4" w:rsidRDefault="004920C4">
            <w:pPr>
              <w:spacing w:line="560" w:lineRule="exact"/>
              <w:rPr>
                <w:rFonts w:ascii="仿宋" w:eastAsia="仿宋" w:hAnsi="仿宋"/>
              </w:rPr>
            </w:pPr>
          </w:p>
          <w:p w14:paraId="47E32F1E" w14:textId="77777777" w:rsidR="004920C4" w:rsidRDefault="004920C4">
            <w:pPr>
              <w:spacing w:line="560" w:lineRule="exact"/>
              <w:rPr>
                <w:rFonts w:ascii="仿宋" w:eastAsia="仿宋" w:hAnsi="仿宋"/>
              </w:rPr>
            </w:pPr>
          </w:p>
          <w:p w14:paraId="71935FF9" w14:textId="77777777" w:rsidR="004920C4" w:rsidRDefault="004920C4">
            <w:pPr>
              <w:spacing w:line="560" w:lineRule="exact"/>
              <w:rPr>
                <w:rFonts w:ascii="仿宋" w:eastAsia="仿宋" w:hAnsi="仿宋"/>
              </w:rPr>
            </w:pPr>
          </w:p>
          <w:p w14:paraId="3DD5B7A3" w14:textId="77777777" w:rsidR="004920C4" w:rsidRDefault="004920C4">
            <w:pPr>
              <w:spacing w:line="560" w:lineRule="exact"/>
              <w:rPr>
                <w:rFonts w:ascii="仿宋" w:eastAsia="仿宋" w:hAnsi="仿宋"/>
              </w:rPr>
            </w:pPr>
          </w:p>
          <w:p w14:paraId="4AF2BC82" w14:textId="77777777" w:rsidR="004920C4" w:rsidRPr="00B10B7C" w:rsidRDefault="004920C4">
            <w:pPr>
              <w:spacing w:line="560" w:lineRule="exact"/>
              <w:rPr>
                <w:rFonts w:ascii="仿宋" w:eastAsia="仿宋" w:hAnsi="仿宋"/>
              </w:rPr>
            </w:pPr>
          </w:p>
          <w:p w14:paraId="5D36AE54" w14:textId="77777777" w:rsidR="00384ABE" w:rsidRPr="004920C4" w:rsidRDefault="002D6C7B" w:rsidP="004920C4">
            <w:pPr>
              <w:spacing w:line="560" w:lineRule="exact"/>
              <w:ind w:right="280"/>
              <w:jc w:val="right"/>
              <w:rPr>
                <w:rFonts w:ascii="仿宋" w:eastAsia="仿宋" w:hAnsi="仿宋"/>
                <w:sz w:val="28"/>
                <w:szCs w:val="28"/>
                <w:lang w:eastAsia="zh-TW"/>
              </w:rPr>
            </w:pPr>
            <w:r w:rsidRPr="004920C4">
              <w:rPr>
                <w:rFonts w:ascii="仿宋" w:eastAsia="仿宋" w:hAnsi="仿宋" w:hint="eastAsia"/>
                <w:sz w:val="28"/>
                <w:szCs w:val="28"/>
                <w:lang w:eastAsia="zh-TW"/>
              </w:rPr>
              <w:t>推荐单位</w:t>
            </w:r>
            <w:r w:rsidRPr="004920C4">
              <w:rPr>
                <w:rFonts w:ascii="仿宋" w:eastAsia="仿宋" w:hAnsi="仿宋"/>
                <w:sz w:val="28"/>
                <w:szCs w:val="28"/>
                <w:lang w:eastAsia="zh-TW"/>
              </w:rPr>
              <w:t>党委公章</w:t>
            </w:r>
          </w:p>
          <w:p w14:paraId="472F89E6" w14:textId="77777777" w:rsidR="00AA1460" w:rsidRDefault="00AA1460" w:rsidP="00AA1460">
            <w:pPr>
              <w:ind w:right="140"/>
              <w:jc w:val="right"/>
              <w:rPr>
                <w:rFonts w:ascii="仿宋" w:eastAsia="仿宋" w:hAnsi="仿宋"/>
                <w:iCs/>
                <w:sz w:val="28"/>
                <w:szCs w:val="28"/>
              </w:rPr>
            </w:pPr>
            <w:r>
              <w:rPr>
                <w:rFonts w:ascii="仿宋" w:eastAsia="仿宋" w:hAnsi="仿宋" w:hint="eastAsia"/>
                <w:iCs/>
                <w:sz w:val="28"/>
                <w:szCs w:val="28"/>
              </w:rPr>
              <w:t>2025年 11月12 日</w:t>
            </w:r>
          </w:p>
          <w:p w14:paraId="15CAA3F6" w14:textId="1250F765" w:rsidR="00384ABE" w:rsidRDefault="00384ABE">
            <w:pPr>
              <w:spacing w:line="600" w:lineRule="exact"/>
              <w:ind w:firstLineChars="1900" w:firstLine="5320"/>
              <w:rPr>
                <w:rFonts w:ascii="仿宋" w:eastAsia="仿宋" w:hAnsi="仿宋"/>
                <w:sz w:val="28"/>
                <w:szCs w:val="28"/>
              </w:rPr>
            </w:pPr>
          </w:p>
        </w:tc>
      </w:tr>
    </w:tbl>
    <w:p w14:paraId="2ADA1CD3" w14:textId="77777777" w:rsidR="00384ABE" w:rsidRDefault="00384ABE">
      <w:pPr>
        <w:sectPr w:rsidR="00384ABE">
          <w:footerReference w:type="default" r:id="rId42"/>
          <w:pgSz w:w="11906" w:h="16838"/>
          <w:pgMar w:top="1440" w:right="1452" w:bottom="1440" w:left="1639" w:header="851" w:footer="992" w:gutter="0"/>
          <w:pgNumType w:start="1"/>
          <w:cols w:space="720"/>
          <w:formProt w:val="0"/>
          <w:docGrid w:type="linesAndChars" w:linePitch="312"/>
        </w:sectPr>
      </w:pPr>
    </w:p>
    <w:p w14:paraId="0C908CE4" w14:textId="77777777" w:rsidR="00384ABE" w:rsidRDefault="002D6C7B">
      <w:pPr>
        <w:tabs>
          <w:tab w:val="left" w:pos="3800"/>
        </w:tabs>
        <w:jc w:val="center"/>
        <w:rPr>
          <w:rFonts w:ascii="仿宋" w:eastAsia="仿宋" w:hAnsi="仿宋"/>
          <w:b/>
        </w:rPr>
      </w:pPr>
      <w:r>
        <w:rPr>
          <w:rFonts w:ascii="仿宋" w:eastAsia="仿宋" w:hAnsi="仿宋" w:hint="eastAsia"/>
          <w:b/>
        </w:rPr>
        <w:lastRenderedPageBreak/>
        <w:t>六、学校意见</w:t>
      </w:r>
    </w:p>
    <w:tbl>
      <w:tblPr>
        <w:tblpPr w:leftFromText="180" w:rightFromText="180" w:vertAnchor="text" w:horzAnchor="margin" w:tblpY="143"/>
        <w:tblW w:w="9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73"/>
        <w:gridCol w:w="8004"/>
      </w:tblGrid>
      <w:tr w:rsidR="00384ABE" w14:paraId="7DB12B8A" w14:textId="77777777">
        <w:trPr>
          <w:trHeight w:val="7325"/>
        </w:trPr>
        <w:tc>
          <w:tcPr>
            <w:tcW w:w="1073" w:type="dxa"/>
            <w:tcBorders>
              <w:top w:val="single" w:sz="8" w:space="0" w:color="auto"/>
              <w:left w:val="single" w:sz="8" w:space="0" w:color="auto"/>
              <w:bottom w:val="single" w:sz="8" w:space="0" w:color="auto"/>
              <w:right w:val="single" w:sz="8" w:space="0" w:color="auto"/>
            </w:tcBorders>
            <w:vAlign w:val="center"/>
          </w:tcPr>
          <w:p w14:paraId="2079D02F"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学</w:t>
            </w:r>
          </w:p>
          <w:p w14:paraId="7C346E3E" w14:textId="77777777" w:rsidR="00384ABE" w:rsidRDefault="00384ABE">
            <w:pPr>
              <w:ind w:left="-63"/>
              <w:jc w:val="center"/>
              <w:rPr>
                <w:rFonts w:ascii="仿宋" w:eastAsia="仿宋" w:hAnsi="仿宋"/>
                <w:sz w:val="28"/>
                <w:szCs w:val="28"/>
              </w:rPr>
            </w:pPr>
          </w:p>
          <w:p w14:paraId="02763232"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校</w:t>
            </w:r>
          </w:p>
          <w:p w14:paraId="0B704A69" w14:textId="77777777" w:rsidR="00384ABE" w:rsidRDefault="00384ABE">
            <w:pPr>
              <w:ind w:left="-63"/>
              <w:jc w:val="center"/>
              <w:rPr>
                <w:rFonts w:ascii="仿宋" w:eastAsia="仿宋" w:hAnsi="仿宋"/>
                <w:sz w:val="28"/>
                <w:szCs w:val="28"/>
              </w:rPr>
            </w:pPr>
          </w:p>
          <w:p w14:paraId="6DE351FF"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评</w:t>
            </w:r>
          </w:p>
          <w:p w14:paraId="44CD88C8" w14:textId="77777777" w:rsidR="00384ABE" w:rsidRDefault="00384ABE">
            <w:pPr>
              <w:ind w:left="-63"/>
              <w:jc w:val="center"/>
              <w:rPr>
                <w:rFonts w:ascii="仿宋" w:eastAsia="仿宋" w:hAnsi="仿宋"/>
                <w:sz w:val="28"/>
                <w:szCs w:val="28"/>
              </w:rPr>
            </w:pPr>
          </w:p>
          <w:p w14:paraId="1C05339B"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审</w:t>
            </w:r>
          </w:p>
          <w:p w14:paraId="0E9977B6" w14:textId="77777777" w:rsidR="00384ABE" w:rsidRDefault="00384ABE">
            <w:pPr>
              <w:ind w:left="-63"/>
              <w:jc w:val="center"/>
              <w:rPr>
                <w:rFonts w:ascii="仿宋" w:eastAsia="仿宋" w:hAnsi="仿宋"/>
                <w:sz w:val="28"/>
                <w:szCs w:val="28"/>
              </w:rPr>
            </w:pPr>
          </w:p>
          <w:p w14:paraId="30922FA6"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意</w:t>
            </w:r>
          </w:p>
          <w:p w14:paraId="733AC56C" w14:textId="77777777" w:rsidR="00384ABE" w:rsidRDefault="00384ABE">
            <w:pPr>
              <w:ind w:left="-63"/>
              <w:jc w:val="center"/>
              <w:rPr>
                <w:rFonts w:ascii="仿宋" w:eastAsia="仿宋" w:hAnsi="仿宋"/>
                <w:sz w:val="28"/>
                <w:szCs w:val="28"/>
              </w:rPr>
            </w:pPr>
          </w:p>
          <w:p w14:paraId="30B4C36F" w14:textId="77777777" w:rsidR="00384ABE" w:rsidRDefault="002D6C7B">
            <w:pPr>
              <w:ind w:left="-63"/>
              <w:jc w:val="center"/>
              <w:rPr>
                <w:rFonts w:ascii="宋体" w:hAnsi="宋体"/>
                <w:sz w:val="24"/>
              </w:rPr>
            </w:pPr>
            <w:r>
              <w:rPr>
                <w:rFonts w:ascii="仿宋" w:eastAsia="仿宋" w:hAnsi="仿宋" w:hint="eastAsia"/>
                <w:sz w:val="28"/>
                <w:szCs w:val="28"/>
              </w:rPr>
              <w:t>见</w:t>
            </w:r>
          </w:p>
        </w:tc>
        <w:tc>
          <w:tcPr>
            <w:tcW w:w="8004" w:type="dxa"/>
            <w:tcBorders>
              <w:top w:val="single" w:sz="8" w:space="0" w:color="auto"/>
              <w:left w:val="single" w:sz="8" w:space="0" w:color="auto"/>
              <w:bottom w:val="single" w:sz="8" w:space="0" w:color="auto"/>
              <w:right w:val="single" w:sz="8" w:space="0" w:color="auto"/>
            </w:tcBorders>
            <w:vAlign w:val="bottom"/>
          </w:tcPr>
          <w:p w14:paraId="21BA5543" w14:textId="77777777" w:rsidR="00384ABE" w:rsidRDefault="00384ABE">
            <w:pPr>
              <w:ind w:left="-63"/>
              <w:jc w:val="center"/>
              <w:rPr>
                <w:rFonts w:ascii="仿宋" w:eastAsia="仿宋" w:hAnsi="仿宋"/>
                <w:sz w:val="28"/>
                <w:szCs w:val="28"/>
              </w:rPr>
            </w:pPr>
          </w:p>
          <w:p w14:paraId="0465C050" w14:textId="77777777" w:rsidR="00384ABE" w:rsidRDefault="00384ABE">
            <w:pPr>
              <w:ind w:left="-63"/>
              <w:jc w:val="center"/>
              <w:rPr>
                <w:rFonts w:ascii="仿宋" w:eastAsia="仿宋" w:hAnsi="仿宋"/>
                <w:sz w:val="28"/>
                <w:szCs w:val="28"/>
              </w:rPr>
            </w:pPr>
          </w:p>
          <w:p w14:paraId="4E8F6FCA" w14:textId="77777777" w:rsidR="00384ABE" w:rsidRDefault="00384ABE">
            <w:pPr>
              <w:ind w:left="-63"/>
              <w:jc w:val="center"/>
              <w:rPr>
                <w:rFonts w:ascii="仿宋" w:eastAsia="仿宋" w:hAnsi="仿宋"/>
                <w:sz w:val="28"/>
                <w:szCs w:val="28"/>
              </w:rPr>
            </w:pPr>
          </w:p>
          <w:p w14:paraId="6FC07118" w14:textId="77777777" w:rsidR="00384ABE" w:rsidRDefault="002D6C7B">
            <w:pPr>
              <w:ind w:left="-63"/>
              <w:jc w:val="center"/>
              <w:rPr>
                <w:rFonts w:ascii="仿宋" w:eastAsia="仿宋" w:hAnsi="仿宋"/>
                <w:sz w:val="28"/>
                <w:szCs w:val="28"/>
              </w:rPr>
            </w:pPr>
            <w:r>
              <w:rPr>
                <w:rFonts w:ascii="仿宋" w:eastAsia="仿宋" w:hAnsi="仿宋" w:hint="eastAsia"/>
                <w:sz w:val="28"/>
                <w:szCs w:val="28"/>
              </w:rPr>
              <w:t>学校领导签字：</w:t>
            </w:r>
            <w:r>
              <w:rPr>
                <w:rFonts w:ascii="仿宋" w:eastAsia="仿宋" w:hAnsi="仿宋" w:hint="eastAsia"/>
                <w:sz w:val="28"/>
                <w:szCs w:val="28"/>
              </w:rPr>
              <w:t xml:space="preserve">            (</w:t>
            </w:r>
            <w:r>
              <w:rPr>
                <w:rFonts w:ascii="仿宋" w:eastAsia="仿宋" w:hAnsi="仿宋" w:hint="eastAsia"/>
                <w:sz w:val="28"/>
                <w:szCs w:val="28"/>
              </w:rPr>
              <w:t>公章</w:t>
            </w:r>
            <w:r>
              <w:rPr>
                <w:rFonts w:ascii="仿宋" w:eastAsia="仿宋" w:hAnsi="仿宋" w:hint="eastAsia"/>
                <w:sz w:val="28"/>
                <w:szCs w:val="28"/>
              </w:rPr>
              <w:t xml:space="preserve">) </w:t>
            </w:r>
          </w:p>
          <w:p w14:paraId="44BFA852" w14:textId="77777777" w:rsidR="00384ABE" w:rsidRDefault="002D6C7B">
            <w:pPr>
              <w:ind w:leftChars="2667" w:left="8534"/>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年</w:t>
            </w:r>
            <w:r>
              <w:rPr>
                <w:rFonts w:ascii="仿宋" w:eastAsia="仿宋" w:hAnsi="仿宋" w:hint="eastAsia"/>
                <w:sz w:val="28"/>
                <w:szCs w:val="28"/>
              </w:rPr>
              <w:t xml:space="preserve">    </w:t>
            </w:r>
            <w:r>
              <w:rPr>
                <w:rFonts w:ascii="仿宋" w:eastAsia="仿宋" w:hAnsi="仿宋" w:hint="eastAsia"/>
                <w:sz w:val="28"/>
                <w:szCs w:val="28"/>
              </w:rPr>
              <w:t>月</w:t>
            </w:r>
            <w:r>
              <w:rPr>
                <w:rFonts w:ascii="仿宋" w:eastAsia="仿宋" w:hAnsi="仿宋" w:hint="eastAsia"/>
                <w:sz w:val="28"/>
                <w:szCs w:val="28"/>
              </w:rPr>
              <w:t xml:space="preserve">    </w:t>
            </w:r>
            <w:r>
              <w:rPr>
                <w:rFonts w:ascii="仿宋" w:eastAsia="仿宋" w:hAnsi="仿宋" w:hint="eastAsia"/>
                <w:sz w:val="28"/>
                <w:szCs w:val="28"/>
              </w:rPr>
              <w:t>日</w:t>
            </w:r>
          </w:p>
          <w:p w14:paraId="07A91C59" w14:textId="77777777" w:rsidR="00384ABE" w:rsidRDefault="00384ABE">
            <w:pPr>
              <w:ind w:left="-63"/>
              <w:jc w:val="center"/>
              <w:rPr>
                <w:rFonts w:ascii="仿宋" w:eastAsia="仿宋" w:hAnsi="仿宋"/>
                <w:sz w:val="28"/>
                <w:szCs w:val="28"/>
              </w:rPr>
            </w:pPr>
          </w:p>
        </w:tc>
      </w:tr>
    </w:tbl>
    <w:p w14:paraId="10E04998" w14:textId="77777777" w:rsidR="00384ABE" w:rsidRDefault="00384ABE">
      <w:pPr>
        <w:tabs>
          <w:tab w:val="left" w:pos="3800"/>
        </w:tabs>
        <w:jc w:val="center"/>
        <w:rPr>
          <w:rFonts w:ascii="仿宋" w:eastAsia="仿宋" w:hAnsi="仿宋"/>
          <w:b/>
        </w:rPr>
      </w:pPr>
    </w:p>
    <w:p w14:paraId="0773F476" w14:textId="77777777" w:rsidR="00384ABE" w:rsidRDefault="00384ABE">
      <w:pPr>
        <w:tabs>
          <w:tab w:val="left" w:pos="1800"/>
        </w:tabs>
      </w:pPr>
    </w:p>
    <w:p w14:paraId="0675F4BD" w14:textId="77777777" w:rsidR="00384ABE" w:rsidRDefault="002D6C7B">
      <w:pPr>
        <w:tabs>
          <w:tab w:val="left" w:pos="1800"/>
        </w:tabs>
        <w:sectPr w:rsidR="00384ABE">
          <w:footerReference w:type="default" r:id="rId43"/>
          <w:pgSz w:w="11906" w:h="16838"/>
          <w:pgMar w:top="1440" w:right="1452" w:bottom="1440" w:left="1639" w:header="851" w:footer="992" w:gutter="0"/>
          <w:pgNumType w:start="1"/>
          <w:cols w:space="720"/>
          <w:formProt w:val="0"/>
          <w:docGrid w:type="linesAndChars" w:linePitch="312"/>
        </w:sectPr>
      </w:pPr>
      <w:r>
        <w:tab/>
      </w:r>
    </w:p>
    <w:p w14:paraId="7FCE5A98" w14:textId="77777777" w:rsidR="0037281A" w:rsidRDefault="0037281A" w:rsidP="002D6C7B">
      <w:pPr>
        <w:ind w:firstLineChars="200" w:firstLine="640"/>
      </w:pPr>
    </w:p>
    <w:sectPr w:rsidR="0037281A">
      <w:pgSz w:w="11906" w:h="16838"/>
      <w:pgMar w:top="1440" w:right="1452" w:bottom="1440" w:left="1639" w:header="851" w:footer="992" w:gutter="0"/>
      <w:pgNumType w:start="1"/>
      <w:cols w:space="720"/>
      <w:formProt w:val="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BF2F5" w14:textId="77777777" w:rsidR="007F55CD" w:rsidRDefault="007F55CD">
      <w:r>
        <w:separator/>
      </w:r>
    </w:p>
  </w:endnote>
  <w:endnote w:type="continuationSeparator" w:id="0">
    <w:p w14:paraId="40031A83" w14:textId="77777777" w:rsidR="007F55CD" w:rsidRDefault="007F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简体">
    <w:altName w:val="微软雅黑"/>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B0604020202020204"/>
    <w:charset w:val="00"/>
    <w:family w:val="modern"/>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DD83" w14:textId="77777777" w:rsidR="00384ABE" w:rsidRDefault="002D6C7B">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3</w:t>
    </w:r>
    <w:r>
      <w:rPr>
        <w:rStyle w:val="ad"/>
      </w:rPr>
      <w:fldChar w:fldCharType="end"/>
    </w:r>
  </w:p>
  <w:p w14:paraId="12D0E83F" w14:textId="77777777" w:rsidR="00384ABE" w:rsidRDefault="00384ABE">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B4FA" w14:textId="77777777" w:rsidR="00384ABE" w:rsidRDefault="00384ABE">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F0C0" w14:textId="77777777" w:rsidR="00384ABE" w:rsidRDefault="002D6C7B">
    <w:pPr>
      <w:pStyle w:val="a6"/>
      <w:jc w:val="center"/>
    </w:pPr>
    <w:r>
      <w:fldChar w:fldCharType="begin"/>
    </w:r>
    <w:r>
      <w:instrText>PAGE   \* MERGEFORMAT</w:instrText>
    </w:r>
    <w:r>
      <w:fldChar w:fldCharType="separate"/>
    </w:r>
    <w:r>
      <w:rPr>
        <w:lang w:val="zh-CN"/>
      </w:rPr>
      <w:t>1</w:t>
    </w:r>
    <w:r>
      <w:fldChar w:fldCharType="end"/>
    </w:r>
  </w:p>
  <w:p w14:paraId="26DDEE03" w14:textId="77777777" w:rsidR="00384ABE" w:rsidRDefault="00384ABE">
    <w:pPr>
      <w:pStyle w:val="a6"/>
      <w:tabs>
        <w:tab w:val="left" w:pos="4058"/>
        <w:tab w:val="center" w:pos="440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6D4E9" w14:textId="77777777" w:rsidR="00384ABE" w:rsidRDefault="00384ABE">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2C670" w14:textId="77777777" w:rsidR="007F55CD" w:rsidRDefault="007F55CD">
      <w:r>
        <w:separator/>
      </w:r>
    </w:p>
  </w:footnote>
  <w:footnote w:type="continuationSeparator" w:id="0">
    <w:p w14:paraId="7A3AEBD4" w14:textId="77777777" w:rsidR="007F55CD" w:rsidRDefault="007F55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0096"/>
    <w:multiLevelType w:val="multilevel"/>
    <w:tmpl w:val="414A44B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 w15:restartNumberingAfterBreak="0">
    <w:nsid w:val="0CF54112"/>
    <w:multiLevelType w:val="multilevel"/>
    <w:tmpl w:val="125A6A2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8AF20E4"/>
    <w:multiLevelType w:val="multilevel"/>
    <w:tmpl w:val="E55A3624"/>
    <w:lvl w:ilvl="0">
      <w:start w:val="1"/>
      <w:numFmt w:val="decimal"/>
      <w:lvlText w:val="%1．"/>
      <w:lvlJc w:val="left"/>
      <w:pPr>
        <w:ind w:left="360" w:hanging="360"/>
      </w:pPr>
      <w:rPr>
        <w:rFonts w:ascii="Times New Roman" w:hAnsi="Times New Roman" w:cs="Segoe UI" w:hint="default"/>
        <w:color w:val="000000"/>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3" w15:restartNumberingAfterBreak="0">
    <w:nsid w:val="29F84257"/>
    <w:multiLevelType w:val="multilevel"/>
    <w:tmpl w:val="827414CA"/>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CD4068A"/>
    <w:multiLevelType w:val="multilevel"/>
    <w:tmpl w:val="2DB2500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6FFC7CC"/>
    <w:multiLevelType w:val="singleLevel"/>
    <w:tmpl w:val="76FFC7CC"/>
    <w:lvl w:ilvl="0">
      <w:start w:val="4"/>
      <w:numFmt w:val="decimal"/>
      <w:lvlText w:val="%1."/>
      <w:lvlJc w:val="left"/>
      <w:pPr>
        <w:tabs>
          <w:tab w:val="num" w:pos="312"/>
        </w:tabs>
      </w:pPr>
    </w:lvl>
  </w:abstractNum>
  <w:abstractNum w:abstractNumId="6" w15:restartNumberingAfterBreak="0">
    <w:nsid w:val="78FE795B"/>
    <w:multiLevelType w:val="multilevel"/>
    <w:tmpl w:val="BA447AA6"/>
    <w:lvl w:ilvl="0">
      <w:start w:val="4"/>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02003668">
    <w:abstractNumId w:val="5"/>
  </w:num>
  <w:num w:numId="2" w16cid:durableId="325977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79802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4899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025105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07479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373079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205"/>
  <w:drawingGridVerticalSpacing w:val="144"/>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Y5YzAxZmZhODRkZWQwMmFkMjFjODU0OTg4Y2IwNDMifQ=="/>
  </w:docVars>
  <w:rsids>
    <w:rsidRoot w:val="000B3B3F"/>
    <w:rsid w:val="BD977C55"/>
    <w:rsid w:val="BFF52B12"/>
    <w:rsid w:val="DB757BB9"/>
    <w:rsid w:val="EEDB5082"/>
    <w:rsid w:val="F9FF84E9"/>
    <w:rsid w:val="FE7F129C"/>
    <w:rsid w:val="00006F69"/>
    <w:rsid w:val="00016CBE"/>
    <w:rsid w:val="00023D0C"/>
    <w:rsid w:val="00030EAA"/>
    <w:rsid w:val="000338D2"/>
    <w:rsid w:val="0003419B"/>
    <w:rsid w:val="00036C9F"/>
    <w:rsid w:val="00041302"/>
    <w:rsid w:val="00042FA8"/>
    <w:rsid w:val="000522B0"/>
    <w:rsid w:val="000545E8"/>
    <w:rsid w:val="00054D9A"/>
    <w:rsid w:val="0007159D"/>
    <w:rsid w:val="000718E8"/>
    <w:rsid w:val="0007360C"/>
    <w:rsid w:val="00073FC0"/>
    <w:rsid w:val="00083EAA"/>
    <w:rsid w:val="00086483"/>
    <w:rsid w:val="00092D7D"/>
    <w:rsid w:val="000962F6"/>
    <w:rsid w:val="000968D3"/>
    <w:rsid w:val="000A220F"/>
    <w:rsid w:val="000B0D7A"/>
    <w:rsid w:val="000B3B3F"/>
    <w:rsid w:val="000B61B2"/>
    <w:rsid w:val="000C5C65"/>
    <w:rsid w:val="000E15D3"/>
    <w:rsid w:val="000E1A87"/>
    <w:rsid w:val="000E403C"/>
    <w:rsid w:val="000E67AC"/>
    <w:rsid w:val="000E737B"/>
    <w:rsid w:val="000F1016"/>
    <w:rsid w:val="00100355"/>
    <w:rsid w:val="00110E88"/>
    <w:rsid w:val="00112506"/>
    <w:rsid w:val="0011352C"/>
    <w:rsid w:val="00115625"/>
    <w:rsid w:val="00116C42"/>
    <w:rsid w:val="00135B13"/>
    <w:rsid w:val="00136281"/>
    <w:rsid w:val="0013733D"/>
    <w:rsid w:val="001515B5"/>
    <w:rsid w:val="00163D81"/>
    <w:rsid w:val="00172020"/>
    <w:rsid w:val="00185D03"/>
    <w:rsid w:val="00190FDA"/>
    <w:rsid w:val="001936CC"/>
    <w:rsid w:val="001A5461"/>
    <w:rsid w:val="001A61F6"/>
    <w:rsid w:val="001B1E0E"/>
    <w:rsid w:val="001B2761"/>
    <w:rsid w:val="001B6710"/>
    <w:rsid w:val="001B77EE"/>
    <w:rsid w:val="001C68A4"/>
    <w:rsid w:val="001D18B6"/>
    <w:rsid w:val="001D26CD"/>
    <w:rsid w:val="001E5D39"/>
    <w:rsid w:val="001F3276"/>
    <w:rsid w:val="001F5F8E"/>
    <w:rsid w:val="00200E1A"/>
    <w:rsid w:val="00205A04"/>
    <w:rsid w:val="00207134"/>
    <w:rsid w:val="00217093"/>
    <w:rsid w:val="00222A4B"/>
    <w:rsid w:val="00224434"/>
    <w:rsid w:val="00227918"/>
    <w:rsid w:val="00227CA8"/>
    <w:rsid w:val="00234B9B"/>
    <w:rsid w:val="00247507"/>
    <w:rsid w:val="00260DE9"/>
    <w:rsid w:val="00284CF8"/>
    <w:rsid w:val="00285464"/>
    <w:rsid w:val="002912A2"/>
    <w:rsid w:val="00291F0E"/>
    <w:rsid w:val="002936CB"/>
    <w:rsid w:val="00293842"/>
    <w:rsid w:val="002956B3"/>
    <w:rsid w:val="00297BB2"/>
    <w:rsid w:val="002A54BD"/>
    <w:rsid w:val="002B1424"/>
    <w:rsid w:val="002B2D8A"/>
    <w:rsid w:val="002B30D9"/>
    <w:rsid w:val="002B48E0"/>
    <w:rsid w:val="002B49AF"/>
    <w:rsid w:val="002C2937"/>
    <w:rsid w:val="002C472D"/>
    <w:rsid w:val="002C6E48"/>
    <w:rsid w:val="002D6C7B"/>
    <w:rsid w:val="002E5DBE"/>
    <w:rsid w:val="002F1712"/>
    <w:rsid w:val="00310276"/>
    <w:rsid w:val="00332605"/>
    <w:rsid w:val="00335A05"/>
    <w:rsid w:val="00343297"/>
    <w:rsid w:val="003528E9"/>
    <w:rsid w:val="0035615D"/>
    <w:rsid w:val="0036688C"/>
    <w:rsid w:val="0037281A"/>
    <w:rsid w:val="00377FEA"/>
    <w:rsid w:val="003815A9"/>
    <w:rsid w:val="00384ABE"/>
    <w:rsid w:val="00385531"/>
    <w:rsid w:val="00385D76"/>
    <w:rsid w:val="00393C53"/>
    <w:rsid w:val="003A2059"/>
    <w:rsid w:val="003A6082"/>
    <w:rsid w:val="003A6EA0"/>
    <w:rsid w:val="003B03E6"/>
    <w:rsid w:val="003B0548"/>
    <w:rsid w:val="003B0AD3"/>
    <w:rsid w:val="003B2C26"/>
    <w:rsid w:val="003B3B45"/>
    <w:rsid w:val="003B3E8A"/>
    <w:rsid w:val="003B6DC5"/>
    <w:rsid w:val="003C3204"/>
    <w:rsid w:val="003C37AB"/>
    <w:rsid w:val="003C44F4"/>
    <w:rsid w:val="003C5701"/>
    <w:rsid w:val="003C575F"/>
    <w:rsid w:val="003C6D8C"/>
    <w:rsid w:val="003D2DA9"/>
    <w:rsid w:val="003D379C"/>
    <w:rsid w:val="003F5660"/>
    <w:rsid w:val="003F5FEB"/>
    <w:rsid w:val="00402DF5"/>
    <w:rsid w:val="004051BA"/>
    <w:rsid w:val="004064D7"/>
    <w:rsid w:val="0040696A"/>
    <w:rsid w:val="004142AA"/>
    <w:rsid w:val="00416954"/>
    <w:rsid w:val="00421642"/>
    <w:rsid w:val="00425C04"/>
    <w:rsid w:val="00426FFA"/>
    <w:rsid w:val="004301FB"/>
    <w:rsid w:val="00446EC9"/>
    <w:rsid w:val="00453CAE"/>
    <w:rsid w:val="00461C38"/>
    <w:rsid w:val="00464AAE"/>
    <w:rsid w:val="00467358"/>
    <w:rsid w:val="00472EA6"/>
    <w:rsid w:val="004740CD"/>
    <w:rsid w:val="00480B9C"/>
    <w:rsid w:val="0049124C"/>
    <w:rsid w:val="004914C7"/>
    <w:rsid w:val="004920C4"/>
    <w:rsid w:val="004A2228"/>
    <w:rsid w:val="004A63DE"/>
    <w:rsid w:val="004A68C8"/>
    <w:rsid w:val="004A76CB"/>
    <w:rsid w:val="004B1267"/>
    <w:rsid w:val="004C58F3"/>
    <w:rsid w:val="004C5FFF"/>
    <w:rsid w:val="004D2BDC"/>
    <w:rsid w:val="004D3D8C"/>
    <w:rsid w:val="004D569B"/>
    <w:rsid w:val="004D7719"/>
    <w:rsid w:val="004E07A6"/>
    <w:rsid w:val="004E29A4"/>
    <w:rsid w:val="004F1736"/>
    <w:rsid w:val="005146E9"/>
    <w:rsid w:val="0051494B"/>
    <w:rsid w:val="0053028D"/>
    <w:rsid w:val="00533FDD"/>
    <w:rsid w:val="00543E69"/>
    <w:rsid w:val="005445D5"/>
    <w:rsid w:val="00560250"/>
    <w:rsid w:val="005629EC"/>
    <w:rsid w:val="00563A35"/>
    <w:rsid w:val="00566589"/>
    <w:rsid w:val="00580786"/>
    <w:rsid w:val="00586844"/>
    <w:rsid w:val="005870EE"/>
    <w:rsid w:val="00587AA3"/>
    <w:rsid w:val="005B190B"/>
    <w:rsid w:val="005B3831"/>
    <w:rsid w:val="005C3F4C"/>
    <w:rsid w:val="005C5A4C"/>
    <w:rsid w:val="005D31CC"/>
    <w:rsid w:val="005F262B"/>
    <w:rsid w:val="005F396B"/>
    <w:rsid w:val="005F4EE3"/>
    <w:rsid w:val="006009EB"/>
    <w:rsid w:val="0061322E"/>
    <w:rsid w:val="0061774B"/>
    <w:rsid w:val="00617B58"/>
    <w:rsid w:val="006240A2"/>
    <w:rsid w:val="0062588C"/>
    <w:rsid w:val="00627EDE"/>
    <w:rsid w:val="00637B53"/>
    <w:rsid w:val="0064148C"/>
    <w:rsid w:val="006626E4"/>
    <w:rsid w:val="00663014"/>
    <w:rsid w:val="00663FFB"/>
    <w:rsid w:val="00670A89"/>
    <w:rsid w:val="006946A6"/>
    <w:rsid w:val="00697076"/>
    <w:rsid w:val="006A38BB"/>
    <w:rsid w:val="006B749D"/>
    <w:rsid w:val="006B79AD"/>
    <w:rsid w:val="006C52FE"/>
    <w:rsid w:val="006D38F9"/>
    <w:rsid w:val="006F4636"/>
    <w:rsid w:val="006F63B7"/>
    <w:rsid w:val="00705467"/>
    <w:rsid w:val="007100B0"/>
    <w:rsid w:val="0071664E"/>
    <w:rsid w:val="00733C3B"/>
    <w:rsid w:val="007375F9"/>
    <w:rsid w:val="00753D48"/>
    <w:rsid w:val="00760C02"/>
    <w:rsid w:val="007628CC"/>
    <w:rsid w:val="00770798"/>
    <w:rsid w:val="00771013"/>
    <w:rsid w:val="0077109C"/>
    <w:rsid w:val="00773D44"/>
    <w:rsid w:val="00781F88"/>
    <w:rsid w:val="007850AB"/>
    <w:rsid w:val="00791CB2"/>
    <w:rsid w:val="00792389"/>
    <w:rsid w:val="00792F3F"/>
    <w:rsid w:val="00792F6B"/>
    <w:rsid w:val="007948C0"/>
    <w:rsid w:val="007949FC"/>
    <w:rsid w:val="0079628D"/>
    <w:rsid w:val="0079753C"/>
    <w:rsid w:val="007A4776"/>
    <w:rsid w:val="007B2FD1"/>
    <w:rsid w:val="007C7730"/>
    <w:rsid w:val="007C7F8B"/>
    <w:rsid w:val="007D006B"/>
    <w:rsid w:val="007D5817"/>
    <w:rsid w:val="007E0DD9"/>
    <w:rsid w:val="007E1833"/>
    <w:rsid w:val="007E1E49"/>
    <w:rsid w:val="007E1FC4"/>
    <w:rsid w:val="007E5F81"/>
    <w:rsid w:val="007F049B"/>
    <w:rsid w:val="007F55CD"/>
    <w:rsid w:val="007F7E83"/>
    <w:rsid w:val="00800B80"/>
    <w:rsid w:val="00816402"/>
    <w:rsid w:val="0081733A"/>
    <w:rsid w:val="00821529"/>
    <w:rsid w:val="00830416"/>
    <w:rsid w:val="008309EA"/>
    <w:rsid w:val="00830B02"/>
    <w:rsid w:val="00833526"/>
    <w:rsid w:val="00834394"/>
    <w:rsid w:val="00842A68"/>
    <w:rsid w:val="00844FEF"/>
    <w:rsid w:val="008510D9"/>
    <w:rsid w:val="00856CF7"/>
    <w:rsid w:val="0085745D"/>
    <w:rsid w:val="00860D4F"/>
    <w:rsid w:val="00861D7B"/>
    <w:rsid w:val="008667FF"/>
    <w:rsid w:val="008750BA"/>
    <w:rsid w:val="00876815"/>
    <w:rsid w:val="00882D5B"/>
    <w:rsid w:val="008A1EDD"/>
    <w:rsid w:val="008A2525"/>
    <w:rsid w:val="008A2A55"/>
    <w:rsid w:val="008A31A1"/>
    <w:rsid w:val="008B4F1A"/>
    <w:rsid w:val="008D0494"/>
    <w:rsid w:val="008D50FE"/>
    <w:rsid w:val="008E4F71"/>
    <w:rsid w:val="008E5DBA"/>
    <w:rsid w:val="008F1818"/>
    <w:rsid w:val="008F35E2"/>
    <w:rsid w:val="00902103"/>
    <w:rsid w:val="0090406F"/>
    <w:rsid w:val="009139D0"/>
    <w:rsid w:val="00913EE6"/>
    <w:rsid w:val="009179AC"/>
    <w:rsid w:val="009205A7"/>
    <w:rsid w:val="00921476"/>
    <w:rsid w:val="00932F68"/>
    <w:rsid w:val="009356E1"/>
    <w:rsid w:val="00941B0C"/>
    <w:rsid w:val="00942AC4"/>
    <w:rsid w:val="009436EB"/>
    <w:rsid w:val="00951CF9"/>
    <w:rsid w:val="00954500"/>
    <w:rsid w:val="009621FD"/>
    <w:rsid w:val="009704F0"/>
    <w:rsid w:val="00972F03"/>
    <w:rsid w:val="009A008B"/>
    <w:rsid w:val="009C11BC"/>
    <w:rsid w:val="009C1C58"/>
    <w:rsid w:val="009C7174"/>
    <w:rsid w:val="009E4DD2"/>
    <w:rsid w:val="009E4EE7"/>
    <w:rsid w:val="00A00113"/>
    <w:rsid w:val="00A04BC9"/>
    <w:rsid w:val="00A06E15"/>
    <w:rsid w:val="00A12E7A"/>
    <w:rsid w:val="00A13B13"/>
    <w:rsid w:val="00A140C8"/>
    <w:rsid w:val="00A15C85"/>
    <w:rsid w:val="00A2337E"/>
    <w:rsid w:val="00A260A1"/>
    <w:rsid w:val="00A30E10"/>
    <w:rsid w:val="00A32D4A"/>
    <w:rsid w:val="00A335E2"/>
    <w:rsid w:val="00A36323"/>
    <w:rsid w:val="00A36C3B"/>
    <w:rsid w:val="00A44D3D"/>
    <w:rsid w:val="00A47405"/>
    <w:rsid w:val="00A503DA"/>
    <w:rsid w:val="00A52037"/>
    <w:rsid w:val="00A52044"/>
    <w:rsid w:val="00A61A63"/>
    <w:rsid w:val="00A62A79"/>
    <w:rsid w:val="00A646AB"/>
    <w:rsid w:val="00A716EB"/>
    <w:rsid w:val="00A76176"/>
    <w:rsid w:val="00A77A0D"/>
    <w:rsid w:val="00A91FEE"/>
    <w:rsid w:val="00A97B5B"/>
    <w:rsid w:val="00A97F30"/>
    <w:rsid w:val="00AA1460"/>
    <w:rsid w:val="00AA43D6"/>
    <w:rsid w:val="00AA7A2F"/>
    <w:rsid w:val="00AB517F"/>
    <w:rsid w:val="00AC07BD"/>
    <w:rsid w:val="00AC07DE"/>
    <w:rsid w:val="00AC508A"/>
    <w:rsid w:val="00AE2F02"/>
    <w:rsid w:val="00AF1620"/>
    <w:rsid w:val="00AF24A5"/>
    <w:rsid w:val="00AF37D6"/>
    <w:rsid w:val="00AF450C"/>
    <w:rsid w:val="00AF6EFE"/>
    <w:rsid w:val="00B03FCB"/>
    <w:rsid w:val="00B070D8"/>
    <w:rsid w:val="00B10B7C"/>
    <w:rsid w:val="00B138EA"/>
    <w:rsid w:val="00B166FF"/>
    <w:rsid w:val="00B207B9"/>
    <w:rsid w:val="00B23250"/>
    <w:rsid w:val="00B35A41"/>
    <w:rsid w:val="00B40371"/>
    <w:rsid w:val="00B42379"/>
    <w:rsid w:val="00B56DF8"/>
    <w:rsid w:val="00B702F3"/>
    <w:rsid w:val="00B71AB0"/>
    <w:rsid w:val="00B80220"/>
    <w:rsid w:val="00B907F7"/>
    <w:rsid w:val="00B915DC"/>
    <w:rsid w:val="00B979AF"/>
    <w:rsid w:val="00BA20D5"/>
    <w:rsid w:val="00BB4D93"/>
    <w:rsid w:val="00BB63DB"/>
    <w:rsid w:val="00BB70FD"/>
    <w:rsid w:val="00BC1987"/>
    <w:rsid w:val="00BD1757"/>
    <w:rsid w:val="00BE139F"/>
    <w:rsid w:val="00BF3E08"/>
    <w:rsid w:val="00BF6814"/>
    <w:rsid w:val="00C0099A"/>
    <w:rsid w:val="00C060ED"/>
    <w:rsid w:val="00C12A63"/>
    <w:rsid w:val="00C16CC9"/>
    <w:rsid w:val="00C17CFF"/>
    <w:rsid w:val="00C21397"/>
    <w:rsid w:val="00C216B7"/>
    <w:rsid w:val="00C30C1E"/>
    <w:rsid w:val="00C34334"/>
    <w:rsid w:val="00C34A21"/>
    <w:rsid w:val="00C50691"/>
    <w:rsid w:val="00C52A4F"/>
    <w:rsid w:val="00C5401B"/>
    <w:rsid w:val="00C62AFB"/>
    <w:rsid w:val="00C7075A"/>
    <w:rsid w:val="00C70E7B"/>
    <w:rsid w:val="00C72AC9"/>
    <w:rsid w:val="00C76098"/>
    <w:rsid w:val="00C81EDF"/>
    <w:rsid w:val="00C92C74"/>
    <w:rsid w:val="00C931E0"/>
    <w:rsid w:val="00C95876"/>
    <w:rsid w:val="00CB6E21"/>
    <w:rsid w:val="00CC1D28"/>
    <w:rsid w:val="00CC3720"/>
    <w:rsid w:val="00CD6EC0"/>
    <w:rsid w:val="00CD79C5"/>
    <w:rsid w:val="00CE2E3B"/>
    <w:rsid w:val="00CE73BE"/>
    <w:rsid w:val="00CF10C6"/>
    <w:rsid w:val="00CF625D"/>
    <w:rsid w:val="00D0001B"/>
    <w:rsid w:val="00D00EE5"/>
    <w:rsid w:val="00D0116E"/>
    <w:rsid w:val="00D07BE9"/>
    <w:rsid w:val="00D112D4"/>
    <w:rsid w:val="00D121C4"/>
    <w:rsid w:val="00D215C0"/>
    <w:rsid w:val="00D216D2"/>
    <w:rsid w:val="00D22AE5"/>
    <w:rsid w:val="00D23D13"/>
    <w:rsid w:val="00D27908"/>
    <w:rsid w:val="00D50CBB"/>
    <w:rsid w:val="00D5332B"/>
    <w:rsid w:val="00D5546E"/>
    <w:rsid w:val="00D600C6"/>
    <w:rsid w:val="00D627D9"/>
    <w:rsid w:val="00D6326E"/>
    <w:rsid w:val="00D65404"/>
    <w:rsid w:val="00D724EB"/>
    <w:rsid w:val="00D8109A"/>
    <w:rsid w:val="00D8265A"/>
    <w:rsid w:val="00D91EEE"/>
    <w:rsid w:val="00DA031F"/>
    <w:rsid w:val="00DA2F7F"/>
    <w:rsid w:val="00DA7E13"/>
    <w:rsid w:val="00DB1BCF"/>
    <w:rsid w:val="00DB3C67"/>
    <w:rsid w:val="00DC6370"/>
    <w:rsid w:val="00DD44CC"/>
    <w:rsid w:val="00DD7295"/>
    <w:rsid w:val="00DE0050"/>
    <w:rsid w:val="00DE1A3E"/>
    <w:rsid w:val="00DE2B60"/>
    <w:rsid w:val="00DF1118"/>
    <w:rsid w:val="00DF3AE8"/>
    <w:rsid w:val="00E00727"/>
    <w:rsid w:val="00E118B2"/>
    <w:rsid w:val="00E1196E"/>
    <w:rsid w:val="00E130EC"/>
    <w:rsid w:val="00E178A2"/>
    <w:rsid w:val="00E209D9"/>
    <w:rsid w:val="00E21F91"/>
    <w:rsid w:val="00E220E3"/>
    <w:rsid w:val="00E241EF"/>
    <w:rsid w:val="00E30BDF"/>
    <w:rsid w:val="00E32F1E"/>
    <w:rsid w:val="00E553CE"/>
    <w:rsid w:val="00E5628B"/>
    <w:rsid w:val="00E63DC7"/>
    <w:rsid w:val="00E70C28"/>
    <w:rsid w:val="00E7236A"/>
    <w:rsid w:val="00E76FBE"/>
    <w:rsid w:val="00E82C39"/>
    <w:rsid w:val="00E87B9F"/>
    <w:rsid w:val="00EC08C0"/>
    <w:rsid w:val="00ED1CFA"/>
    <w:rsid w:val="00ED3400"/>
    <w:rsid w:val="00ED3917"/>
    <w:rsid w:val="00EE5724"/>
    <w:rsid w:val="00F04CE4"/>
    <w:rsid w:val="00F065A3"/>
    <w:rsid w:val="00F07333"/>
    <w:rsid w:val="00F1042E"/>
    <w:rsid w:val="00F155D3"/>
    <w:rsid w:val="00F2301B"/>
    <w:rsid w:val="00F23BDF"/>
    <w:rsid w:val="00F24150"/>
    <w:rsid w:val="00F34824"/>
    <w:rsid w:val="00F34BCC"/>
    <w:rsid w:val="00F36969"/>
    <w:rsid w:val="00F557C3"/>
    <w:rsid w:val="00F56A20"/>
    <w:rsid w:val="00F63AB8"/>
    <w:rsid w:val="00F768AE"/>
    <w:rsid w:val="00F87998"/>
    <w:rsid w:val="00F95875"/>
    <w:rsid w:val="00F97321"/>
    <w:rsid w:val="00FA5E19"/>
    <w:rsid w:val="00FB3FC2"/>
    <w:rsid w:val="00FB5A04"/>
    <w:rsid w:val="00FC6B00"/>
    <w:rsid w:val="00FC79D6"/>
    <w:rsid w:val="00FE3199"/>
    <w:rsid w:val="00FE6A6A"/>
    <w:rsid w:val="00FF0BE3"/>
    <w:rsid w:val="00FF3B40"/>
    <w:rsid w:val="00FF762D"/>
    <w:rsid w:val="084542FA"/>
    <w:rsid w:val="0A80786B"/>
    <w:rsid w:val="0D240982"/>
    <w:rsid w:val="126A7EF3"/>
    <w:rsid w:val="167024BD"/>
    <w:rsid w:val="1A9E415F"/>
    <w:rsid w:val="1B2C4439"/>
    <w:rsid w:val="1B9867A4"/>
    <w:rsid w:val="23073234"/>
    <w:rsid w:val="283316C9"/>
    <w:rsid w:val="28A80261"/>
    <w:rsid w:val="2A9B09C8"/>
    <w:rsid w:val="2F0D7070"/>
    <w:rsid w:val="31B00187"/>
    <w:rsid w:val="35725E7F"/>
    <w:rsid w:val="49FF5B7A"/>
    <w:rsid w:val="4D5A6AD9"/>
    <w:rsid w:val="57FB209C"/>
    <w:rsid w:val="5B023023"/>
    <w:rsid w:val="67E20393"/>
    <w:rsid w:val="686D06EB"/>
    <w:rsid w:val="6F4D07E7"/>
    <w:rsid w:val="766F6677"/>
    <w:rsid w:val="77FFDA79"/>
    <w:rsid w:val="7BC39615"/>
    <w:rsid w:val="7C7E83B7"/>
    <w:rsid w:val="7FBB1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DA62F"/>
  <w15:chartTrackingRefBased/>
  <w15:docId w15:val="{8045C416-4132-DF4F-8031-4CD84B81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0FDA"/>
    <w:pPr>
      <w:widowControl w:val="0"/>
      <w:jc w:val="both"/>
    </w:pPr>
    <w:rPr>
      <w:rFonts w:eastAsia="方正仿宋简体"/>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hanging="76"/>
    </w:pPr>
    <w:rPr>
      <w:rFonts w:ascii="宋体"/>
      <w:sz w:val="24"/>
    </w:rPr>
  </w:style>
  <w:style w:type="paragraph" w:styleId="a4">
    <w:name w:val="Date"/>
    <w:basedOn w:val="a"/>
    <w:next w:val="a"/>
    <w:rPr>
      <w:rFonts w:ascii="宋体"/>
      <w:sz w:val="24"/>
    </w:rPr>
  </w:style>
  <w:style w:type="paragraph" w:styleId="20">
    <w:name w:val="Body Text Indent 2"/>
    <w:basedOn w:val="a"/>
    <w:pPr>
      <w:spacing w:after="120" w:line="480" w:lineRule="auto"/>
      <w:ind w:leftChars="200" w:left="420"/>
    </w:pPr>
  </w:style>
  <w:style w:type="paragraph" w:styleId="a5">
    <w:name w:val="Balloon Text"/>
    <w:basedOn w:val="a"/>
    <w:semiHidden/>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character" w:customStyle="1" w:styleId="a7">
    <w:name w:val="页脚 字符"/>
    <w:link w:val="a6"/>
    <w:uiPriority w:val="99"/>
    <w:rPr>
      <w:sz w:val="18"/>
      <w:szCs w:val="18"/>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aa"/>
    <w:pPr>
      <w:snapToGrid w:val="0"/>
    </w:pPr>
    <w:rPr>
      <w:sz w:val="18"/>
    </w:rPr>
  </w:style>
  <w:style w:type="character" w:customStyle="1" w:styleId="aa">
    <w:name w:val="脚注文本 字符"/>
    <w:link w:val="a9"/>
    <w:rPr>
      <w:sz w:val="18"/>
    </w:rPr>
  </w:style>
  <w:style w:type="table" w:styleId="ab">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page number"/>
  </w:style>
  <w:style w:type="character" w:styleId="ae">
    <w:name w:val="FollowedHyperlink"/>
    <w:rPr>
      <w:color w:val="800080"/>
      <w:u w:val="single"/>
    </w:rPr>
  </w:style>
  <w:style w:type="character" w:styleId="af">
    <w:name w:val="Hyperlink"/>
    <w:rPr>
      <w:color w:val="0000FF"/>
      <w:u w:val="single"/>
    </w:rPr>
  </w:style>
  <w:style w:type="character" w:styleId="af0">
    <w:name w:val="footnote reference"/>
    <w:rPr>
      <w:vertAlign w:val="superscript"/>
    </w:rPr>
  </w:style>
  <w:style w:type="paragraph" w:customStyle="1" w:styleId="af1">
    <w:name w:val="修订版本号"/>
    <w:uiPriority w:val="71"/>
  </w:style>
  <w:style w:type="paragraph" w:styleId="af2">
    <w:name w:val="Revision"/>
    <w:uiPriority w:val="99"/>
    <w:semiHidden/>
  </w:style>
  <w:style w:type="paragraph" w:customStyle="1" w:styleId="p1">
    <w:name w:val="p1"/>
    <w:basedOn w:val="a"/>
    <w:pPr>
      <w:jc w:val="left"/>
    </w:pPr>
    <w:rPr>
      <w:rFonts w:ascii="Helvetica" w:eastAsia="Helvetica" w:hAnsi="Helvetica"/>
      <w:kern w:val="0"/>
      <w:sz w:val="40"/>
      <w:szCs w:val="40"/>
    </w:rPr>
  </w:style>
  <w:style w:type="paragraph" w:styleId="af3">
    <w:name w:val="List Paragraph"/>
    <w:basedOn w:val="a"/>
    <w:uiPriority w:val="99"/>
    <w:qFormat/>
    <w:rsid w:val="00AA1460"/>
    <w:pPr>
      <w:ind w:firstLineChars="200" w:firstLine="420"/>
    </w:pPr>
  </w:style>
  <w:style w:type="character" w:styleId="af4">
    <w:name w:val="Unresolved Mention"/>
    <w:basedOn w:val="a0"/>
    <w:uiPriority w:val="99"/>
    <w:semiHidden/>
    <w:unhideWhenUsed/>
    <w:rsid w:val="00A12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5476">
      <w:bodyDiv w:val="1"/>
      <w:marLeft w:val="0"/>
      <w:marRight w:val="0"/>
      <w:marTop w:val="0"/>
      <w:marBottom w:val="0"/>
      <w:divBdr>
        <w:top w:val="none" w:sz="0" w:space="0" w:color="auto"/>
        <w:left w:val="none" w:sz="0" w:space="0" w:color="auto"/>
        <w:bottom w:val="none" w:sz="0" w:space="0" w:color="auto"/>
        <w:right w:val="none" w:sz="0" w:space="0" w:color="auto"/>
      </w:divBdr>
    </w:div>
    <w:div w:id="140736398">
      <w:bodyDiv w:val="1"/>
      <w:marLeft w:val="0"/>
      <w:marRight w:val="0"/>
      <w:marTop w:val="0"/>
      <w:marBottom w:val="0"/>
      <w:divBdr>
        <w:top w:val="none" w:sz="0" w:space="0" w:color="auto"/>
        <w:left w:val="none" w:sz="0" w:space="0" w:color="auto"/>
        <w:bottom w:val="none" w:sz="0" w:space="0" w:color="auto"/>
        <w:right w:val="none" w:sz="0" w:space="0" w:color="auto"/>
      </w:divBdr>
    </w:div>
    <w:div w:id="156725699">
      <w:bodyDiv w:val="1"/>
      <w:marLeft w:val="0"/>
      <w:marRight w:val="0"/>
      <w:marTop w:val="0"/>
      <w:marBottom w:val="0"/>
      <w:divBdr>
        <w:top w:val="none" w:sz="0" w:space="0" w:color="auto"/>
        <w:left w:val="none" w:sz="0" w:space="0" w:color="auto"/>
        <w:bottom w:val="none" w:sz="0" w:space="0" w:color="auto"/>
        <w:right w:val="none" w:sz="0" w:space="0" w:color="auto"/>
      </w:divBdr>
    </w:div>
    <w:div w:id="289362778">
      <w:bodyDiv w:val="1"/>
      <w:marLeft w:val="0"/>
      <w:marRight w:val="0"/>
      <w:marTop w:val="0"/>
      <w:marBottom w:val="0"/>
      <w:divBdr>
        <w:top w:val="none" w:sz="0" w:space="0" w:color="auto"/>
        <w:left w:val="none" w:sz="0" w:space="0" w:color="auto"/>
        <w:bottom w:val="none" w:sz="0" w:space="0" w:color="auto"/>
        <w:right w:val="none" w:sz="0" w:space="0" w:color="auto"/>
      </w:divBdr>
    </w:div>
    <w:div w:id="338000761">
      <w:bodyDiv w:val="1"/>
      <w:marLeft w:val="0"/>
      <w:marRight w:val="0"/>
      <w:marTop w:val="0"/>
      <w:marBottom w:val="0"/>
      <w:divBdr>
        <w:top w:val="none" w:sz="0" w:space="0" w:color="auto"/>
        <w:left w:val="none" w:sz="0" w:space="0" w:color="auto"/>
        <w:bottom w:val="none" w:sz="0" w:space="0" w:color="auto"/>
        <w:right w:val="none" w:sz="0" w:space="0" w:color="auto"/>
      </w:divBdr>
    </w:div>
    <w:div w:id="368074691">
      <w:bodyDiv w:val="1"/>
      <w:marLeft w:val="0"/>
      <w:marRight w:val="0"/>
      <w:marTop w:val="0"/>
      <w:marBottom w:val="0"/>
      <w:divBdr>
        <w:top w:val="none" w:sz="0" w:space="0" w:color="auto"/>
        <w:left w:val="none" w:sz="0" w:space="0" w:color="auto"/>
        <w:bottom w:val="none" w:sz="0" w:space="0" w:color="auto"/>
        <w:right w:val="none" w:sz="0" w:space="0" w:color="auto"/>
      </w:divBdr>
    </w:div>
    <w:div w:id="379138505">
      <w:bodyDiv w:val="1"/>
      <w:marLeft w:val="0"/>
      <w:marRight w:val="0"/>
      <w:marTop w:val="0"/>
      <w:marBottom w:val="0"/>
      <w:divBdr>
        <w:top w:val="none" w:sz="0" w:space="0" w:color="auto"/>
        <w:left w:val="none" w:sz="0" w:space="0" w:color="auto"/>
        <w:bottom w:val="none" w:sz="0" w:space="0" w:color="auto"/>
        <w:right w:val="none" w:sz="0" w:space="0" w:color="auto"/>
      </w:divBdr>
    </w:div>
    <w:div w:id="434011533">
      <w:bodyDiv w:val="1"/>
      <w:marLeft w:val="0"/>
      <w:marRight w:val="0"/>
      <w:marTop w:val="0"/>
      <w:marBottom w:val="0"/>
      <w:divBdr>
        <w:top w:val="none" w:sz="0" w:space="0" w:color="auto"/>
        <w:left w:val="none" w:sz="0" w:space="0" w:color="auto"/>
        <w:bottom w:val="none" w:sz="0" w:space="0" w:color="auto"/>
        <w:right w:val="none" w:sz="0" w:space="0" w:color="auto"/>
      </w:divBdr>
    </w:div>
    <w:div w:id="584146852">
      <w:bodyDiv w:val="1"/>
      <w:marLeft w:val="0"/>
      <w:marRight w:val="0"/>
      <w:marTop w:val="0"/>
      <w:marBottom w:val="0"/>
      <w:divBdr>
        <w:top w:val="none" w:sz="0" w:space="0" w:color="auto"/>
        <w:left w:val="none" w:sz="0" w:space="0" w:color="auto"/>
        <w:bottom w:val="none" w:sz="0" w:space="0" w:color="auto"/>
        <w:right w:val="none" w:sz="0" w:space="0" w:color="auto"/>
      </w:divBdr>
    </w:div>
    <w:div w:id="702557267">
      <w:bodyDiv w:val="1"/>
      <w:marLeft w:val="0"/>
      <w:marRight w:val="0"/>
      <w:marTop w:val="0"/>
      <w:marBottom w:val="0"/>
      <w:divBdr>
        <w:top w:val="none" w:sz="0" w:space="0" w:color="auto"/>
        <w:left w:val="none" w:sz="0" w:space="0" w:color="auto"/>
        <w:bottom w:val="none" w:sz="0" w:space="0" w:color="auto"/>
        <w:right w:val="none" w:sz="0" w:space="0" w:color="auto"/>
      </w:divBdr>
    </w:div>
    <w:div w:id="805439738">
      <w:bodyDiv w:val="1"/>
      <w:marLeft w:val="0"/>
      <w:marRight w:val="0"/>
      <w:marTop w:val="0"/>
      <w:marBottom w:val="0"/>
      <w:divBdr>
        <w:top w:val="none" w:sz="0" w:space="0" w:color="auto"/>
        <w:left w:val="none" w:sz="0" w:space="0" w:color="auto"/>
        <w:bottom w:val="none" w:sz="0" w:space="0" w:color="auto"/>
        <w:right w:val="none" w:sz="0" w:space="0" w:color="auto"/>
      </w:divBdr>
    </w:div>
    <w:div w:id="925261414">
      <w:bodyDiv w:val="1"/>
      <w:marLeft w:val="0"/>
      <w:marRight w:val="0"/>
      <w:marTop w:val="0"/>
      <w:marBottom w:val="0"/>
      <w:divBdr>
        <w:top w:val="none" w:sz="0" w:space="0" w:color="auto"/>
        <w:left w:val="none" w:sz="0" w:space="0" w:color="auto"/>
        <w:bottom w:val="none" w:sz="0" w:space="0" w:color="auto"/>
        <w:right w:val="none" w:sz="0" w:space="0" w:color="auto"/>
      </w:divBdr>
    </w:div>
    <w:div w:id="927276405">
      <w:bodyDiv w:val="1"/>
      <w:marLeft w:val="0"/>
      <w:marRight w:val="0"/>
      <w:marTop w:val="0"/>
      <w:marBottom w:val="0"/>
      <w:divBdr>
        <w:top w:val="none" w:sz="0" w:space="0" w:color="auto"/>
        <w:left w:val="none" w:sz="0" w:space="0" w:color="auto"/>
        <w:bottom w:val="none" w:sz="0" w:space="0" w:color="auto"/>
        <w:right w:val="none" w:sz="0" w:space="0" w:color="auto"/>
      </w:divBdr>
    </w:div>
    <w:div w:id="960300987">
      <w:bodyDiv w:val="1"/>
      <w:marLeft w:val="0"/>
      <w:marRight w:val="0"/>
      <w:marTop w:val="0"/>
      <w:marBottom w:val="0"/>
      <w:divBdr>
        <w:top w:val="none" w:sz="0" w:space="0" w:color="auto"/>
        <w:left w:val="none" w:sz="0" w:space="0" w:color="auto"/>
        <w:bottom w:val="none" w:sz="0" w:space="0" w:color="auto"/>
        <w:right w:val="none" w:sz="0" w:space="0" w:color="auto"/>
      </w:divBdr>
    </w:div>
    <w:div w:id="1095790198">
      <w:bodyDiv w:val="1"/>
      <w:marLeft w:val="0"/>
      <w:marRight w:val="0"/>
      <w:marTop w:val="0"/>
      <w:marBottom w:val="0"/>
      <w:divBdr>
        <w:top w:val="none" w:sz="0" w:space="0" w:color="auto"/>
        <w:left w:val="none" w:sz="0" w:space="0" w:color="auto"/>
        <w:bottom w:val="none" w:sz="0" w:space="0" w:color="auto"/>
        <w:right w:val="none" w:sz="0" w:space="0" w:color="auto"/>
      </w:divBdr>
    </w:div>
    <w:div w:id="1185821634">
      <w:bodyDiv w:val="1"/>
      <w:marLeft w:val="0"/>
      <w:marRight w:val="0"/>
      <w:marTop w:val="0"/>
      <w:marBottom w:val="0"/>
      <w:divBdr>
        <w:top w:val="none" w:sz="0" w:space="0" w:color="auto"/>
        <w:left w:val="none" w:sz="0" w:space="0" w:color="auto"/>
        <w:bottom w:val="none" w:sz="0" w:space="0" w:color="auto"/>
        <w:right w:val="none" w:sz="0" w:space="0" w:color="auto"/>
      </w:divBdr>
    </w:div>
    <w:div w:id="1261640169">
      <w:bodyDiv w:val="1"/>
      <w:marLeft w:val="0"/>
      <w:marRight w:val="0"/>
      <w:marTop w:val="0"/>
      <w:marBottom w:val="0"/>
      <w:divBdr>
        <w:top w:val="none" w:sz="0" w:space="0" w:color="auto"/>
        <w:left w:val="none" w:sz="0" w:space="0" w:color="auto"/>
        <w:bottom w:val="none" w:sz="0" w:space="0" w:color="auto"/>
        <w:right w:val="none" w:sz="0" w:space="0" w:color="auto"/>
      </w:divBdr>
    </w:div>
    <w:div w:id="1522813655">
      <w:bodyDiv w:val="1"/>
      <w:marLeft w:val="0"/>
      <w:marRight w:val="0"/>
      <w:marTop w:val="0"/>
      <w:marBottom w:val="0"/>
      <w:divBdr>
        <w:top w:val="none" w:sz="0" w:space="0" w:color="auto"/>
        <w:left w:val="none" w:sz="0" w:space="0" w:color="auto"/>
        <w:bottom w:val="none" w:sz="0" w:space="0" w:color="auto"/>
        <w:right w:val="none" w:sz="0" w:space="0" w:color="auto"/>
      </w:divBdr>
    </w:div>
    <w:div w:id="1583416983">
      <w:bodyDiv w:val="1"/>
      <w:marLeft w:val="0"/>
      <w:marRight w:val="0"/>
      <w:marTop w:val="0"/>
      <w:marBottom w:val="0"/>
      <w:divBdr>
        <w:top w:val="none" w:sz="0" w:space="0" w:color="auto"/>
        <w:left w:val="none" w:sz="0" w:space="0" w:color="auto"/>
        <w:bottom w:val="none" w:sz="0" w:space="0" w:color="auto"/>
        <w:right w:val="none" w:sz="0" w:space="0" w:color="auto"/>
      </w:divBdr>
    </w:div>
    <w:div w:id="1609434939">
      <w:bodyDiv w:val="1"/>
      <w:marLeft w:val="0"/>
      <w:marRight w:val="0"/>
      <w:marTop w:val="0"/>
      <w:marBottom w:val="0"/>
      <w:divBdr>
        <w:top w:val="none" w:sz="0" w:space="0" w:color="auto"/>
        <w:left w:val="none" w:sz="0" w:space="0" w:color="auto"/>
        <w:bottom w:val="none" w:sz="0" w:space="0" w:color="auto"/>
        <w:right w:val="none" w:sz="0" w:space="0" w:color="auto"/>
      </w:divBdr>
    </w:div>
    <w:div w:id="1618289316">
      <w:bodyDiv w:val="1"/>
      <w:marLeft w:val="0"/>
      <w:marRight w:val="0"/>
      <w:marTop w:val="0"/>
      <w:marBottom w:val="0"/>
      <w:divBdr>
        <w:top w:val="none" w:sz="0" w:space="0" w:color="auto"/>
        <w:left w:val="none" w:sz="0" w:space="0" w:color="auto"/>
        <w:bottom w:val="none" w:sz="0" w:space="0" w:color="auto"/>
        <w:right w:val="none" w:sz="0" w:space="0" w:color="auto"/>
      </w:divBdr>
    </w:div>
    <w:div w:id="1632515346">
      <w:bodyDiv w:val="1"/>
      <w:marLeft w:val="0"/>
      <w:marRight w:val="0"/>
      <w:marTop w:val="0"/>
      <w:marBottom w:val="0"/>
      <w:divBdr>
        <w:top w:val="none" w:sz="0" w:space="0" w:color="auto"/>
        <w:left w:val="none" w:sz="0" w:space="0" w:color="auto"/>
        <w:bottom w:val="none" w:sz="0" w:space="0" w:color="auto"/>
        <w:right w:val="none" w:sz="0" w:space="0" w:color="auto"/>
      </w:divBdr>
    </w:div>
    <w:div w:id="1801728936">
      <w:bodyDiv w:val="1"/>
      <w:marLeft w:val="0"/>
      <w:marRight w:val="0"/>
      <w:marTop w:val="0"/>
      <w:marBottom w:val="0"/>
      <w:divBdr>
        <w:top w:val="none" w:sz="0" w:space="0" w:color="auto"/>
        <w:left w:val="none" w:sz="0" w:space="0" w:color="auto"/>
        <w:bottom w:val="none" w:sz="0" w:space="0" w:color="auto"/>
        <w:right w:val="none" w:sz="0" w:space="0" w:color="auto"/>
      </w:divBdr>
    </w:div>
    <w:div w:id="1876693728">
      <w:bodyDiv w:val="1"/>
      <w:marLeft w:val="0"/>
      <w:marRight w:val="0"/>
      <w:marTop w:val="0"/>
      <w:marBottom w:val="0"/>
      <w:divBdr>
        <w:top w:val="none" w:sz="0" w:space="0" w:color="auto"/>
        <w:left w:val="none" w:sz="0" w:space="0" w:color="auto"/>
        <w:bottom w:val="none" w:sz="0" w:space="0" w:color="auto"/>
        <w:right w:val="none" w:sz="0" w:space="0" w:color="auto"/>
      </w:divBdr>
    </w:div>
    <w:div w:id="21446872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mailto:zhengyu@tiangong.edu.cn"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footer" Target="footer4.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hyperlink" Target="mailto:guangpu728@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14947</Words>
  <Characters>5863</Characters>
  <Application>Microsoft Office Word</Application>
  <DocSecurity>0</DocSecurity>
  <Lines>48</Lines>
  <Paragraphs>41</Paragraphs>
  <ScaleCrop>false</ScaleCrop>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Junsheng Lu</cp:lastModifiedBy>
  <cp:revision>3</cp:revision>
  <cp:lastPrinted>2022-09-14T02:52:00Z</cp:lastPrinted>
  <dcterms:created xsi:type="dcterms:W3CDTF">2025-11-11T14:19:00Z</dcterms:created>
  <dcterms:modified xsi:type="dcterms:W3CDTF">2025-11-11T14:19:00Z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6B7E4C528761C7A928D412692560BFEF_43</vt:lpwstr>
  </property>
  <property fmtid="{D5CDD505-2E9C-101B-9397-08002B2CF9AE}" pid="4" name="KSOTemplateDocerSaveRecord">
    <vt:lpwstr>eyJoZGlkIjoiMDRlZDk1NmM3YjAzM2E5ZTdjMTkzNTQ0ODI0YTYwNTAiLCJ1c2VySWQiOiI2MjUyNjM0MTQifQ==</vt:lpwstr>
  </property>
</Properties>
</file>